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B6" w:rsidRDefault="00E10AB6" w:rsidP="00E10AB6">
      <w:pPr>
        <w:pStyle w:val="Title"/>
        <w:tabs>
          <w:tab w:val="right" w:pos="9270"/>
        </w:tabs>
        <w:rPr>
          <w:noProof/>
        </w:rPr>
      </w:pPr>
      <w:r>
        <w:rPr>
          <w:noProof/>
        </w:rPr>
        <w:t>US Airways</w:t>
      </w:r>
      <w:r>
        <w:rPr>
          <w:noProof/>
        </w:rPr>
        <w:tab/>
      </w:r>
      <w:r w:rsidRPr="00E10AB6">
        <w:rPr>
          <w:rStyle w:val="SubtitleChar"/>
        </w:rPr>
        <w:t>Michael Plasmeier</w:t>
      </w:r>
    </w:p>
    <w:p w:rsidR="003A1F89" w:rsidRDefault="00A905B2">
      <w:pPr>
        <w:rPr>
          <w:noProof/>
        </w:rPr>
      </w:pPr>
      <w:r>
        <w:rPr>
          <w:noProof/>
        </w:rPr>
        <w:t>The last 10 years have been full of turmoil for US Airways. At the start of the decause, US Airways was focused on the business-heavy east cost.  9/11 hurt all airways, but the effect was particular bad on the east coast where the attacks occurred, and where business travelers had other options.  US Airways had one of the highest costs in the indust</w:t>
      </w:r>
      <w:bookmarkStart w:id="0" w:name="_GoBack"/>
      <w:bookmarkEnd w:id="0"/>
      <w:r>
        <w:rPr>
          <w:noProof/>
        </w:rPr>
        <w:t>ry until it filed for bankrupcy in 2002.  In 2005, US Airways merged with American West airways and relanched under the “LCC” stock symbol to try to brand itself as a low-cost carrier.</w:t>
      </w:r>
      <w:r w:rsidR="0001639A">
        <w:rPr>
          <w:noProof/>
        </w:rPr>
        <w:t xml:space="preserve"> However, in 2008 fuel prices spiked and the recession hit business travel, further delaying US Airways’ return to profitability.</w:t>
      </w:r>
    </w:p>
    <w:p w:rsidR="00A905B2" w:rsidRDefault="00100968">
      <w:r>
        <w:rPr>
          <w:noProof/>
        </w:rPr>
        <w:drawing>
          <wp:inline distT="0" distB="0" distL="0" distR="0" wp14:anchorId="5CAE92F2" wp14:editId="5DCA8A85">
            <wp:extent cx="6316980" cy="2484120"/>
            <wp:effectExtent l="0" t="0" r="2667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A905B2">
        <w:rPr>
          <w:noProof/>
        </w:rPr>
        <w:drawing>
          <wp:inline distT="0" distB="0" distL="0" distR="0" wp14:anchorId="30AF0046" wp14:editId="54619511">
            <wp:extent cx="6316980" cy="2171700"/>
            <wp:effectExtent l="0" t="0" r="2667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7783" w:rsidRDefault="0001639A">
      <w:r>
        <w:t xml:space="preserve">Total System ASMs </w:t>
      </w:r>
      <w:r w:rsidR="00717783">
        <w:t xml:space="preserve">were </w:t>
      </w:r>
      <w:r>
        <w:t>largely</w:t>
      </w:r>
      <w:r w:rsidR="00717783">
        <w:t xml:space="preserve"> steady leading into the decade.  In the years before 2001, </w:t>
      </w:r>
      <w:r>
        <w:t>US Airways built capacity, which it quickly shed after 9/11.  America West was slowing expanding its operations before the merger with US Airways.  In 2007, the merger was finalized and America West’s operations were absorbed into US Airway’s operations.  However, the fuel spikes of 2008 caused US Airways to cut capacity to near 2001 levels.</w:t>
      </w:r>
    </w:p>
    <w:p w:rsidR="0001639A" w:rsidRDefault="00100968">
      <w:r>
        <w:rPr>
          <w:noProof/>
        </w:rPr>
        <w:lastRenderedPageBreak/>
        <w:drawing>
          <wp:inline distT="0" distB="0" distL="0" distR="0" wp14:anchorId="4A048146" wp14:editId="29E03DC9">
            <wp:extent cx="6359857" cy="2599899"/>
            <wp:effectExtent l="0" t="0" r="2222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1639A">
        <w:rPr>
          <w:noProof/>
        </w:rPr>
        <w:drawing>
          <wp:inline distT="0" distB="0" distL="0" distR="0" wp14:anchorId="15A87DFF" wp14:editId="7BF6671D">
            <wp:extent cx="6359857" cy="2176818"/>
            <wp:effectExtent l="0" t="0" r="2222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57AB" w:rsidRDefault="00A657AB">
      <w:r>
        <w:t>Total System RPMs were largely steady over the decade for US Airways.  Drops in ASMs in 2002 and 2008 largely did not affect the miles that passengers actually flew, leading to increased load factors on US Airways.  America West’s RPMs increased in conjunction with its ASMs before the merger. US Airway’s aggregate load over the decade closely matched its competitors.</w:t>
      </w:r>
      <w:r w:rsidR="00A54934">
        <w:t xml:space="preserve">  However, US Airways lost its industry leading yields after 9/11, which it was never able to recover.  Yields eroded to industry average.</w:t>
      </w:r>
    </w:p>
    <w:p w:rsidR="00A657AB" w:rsidRDefault="00A657AB">
      <w:r>
        <w:rPr>
          <w:noProof/>
        </w:rPr>
        <w:drawing>
          <wp:inline distT="0" distB="0" distL="0" distR="0" wp14:anchorId="027FD2DD" wp14:editId="4ACA930C">
            <wp:extent cx="6359857" cy="2122226"/>
            <wp:effectExtent l="0" t="0" r="22225"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54934" w:rsidRPr="00A54934">
        <w:rPr>
          <w:noProof/>
        </w:rPr>
        <w:t xml:space="preserve"> </w:t>
      </w:r>
      <w:r w:rsidR="00A54934">
        <w:rPr>
          <w:noProof/>
        </w:rPr>
        <w:lastRenderedPageBreak/>
        <w:drawing>
          <wp:inline distT="0" distB="0" distL="0" distR="0" wp14:anchorId="61112EFF" wp14:editId="4D58D01F">
            <wp:extent cx="6393976" cy="2388358"/>
            <wp:effectExtent l="0" t="0" r="26035" b="1206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00968">
        <w:rPr>
          <w:noProof/>
        </w:rPr>
        <w:drawing>
          <wp:inline distT="0" distB="0" distL="0" distR="0" wp14:anchorId="374EBB57" wp14:editId="5DF48720">
            <wp:extent cx="6393976" cy="2224585"/>
            <wp:effectExtent l="0" t="0" r="26035" b="234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0968" w:rsidRDefault="00100968">
      <w:r>
        <w:t>Despite RPMs remaining somewhat static, System Total Operating Revenue was volatile for US Airways over the decade.  The airline saw a large drop in revenue after 9/11 which never recovered.  The merger with America West complicates matters, causing a large increase in US Airway’s revenue on paper.  After the merger, revenue remained more or less static until 2009, when it took a dive as the recession</w:t>
      </w:r>
      <w:r w:rsidR="00E10921">
        <w:t xml:space="preserve"> hurt business travel.  System Passenger Revenue </w:t>
      </w:r>
      <w:r w:rsidR="008C0C4C">
        <w:t xml:space="preserve">largely </w:t>
      </w:r>
      <w:r w:rsidR="00E10921">
        <w:t>followed the same trend</w:t>
      </w:r>
      <w:r w:rsidR="008C0C4C">
        <w:t>s, as US Airways large increase in its cargo business was not enough to offset the drop in passenger revenue in 2009</w:t>
      </w:r>
      <w:r w:rsidR="00E10921">
        <w:t xml:space="preserve">.  </w:t>
      </w:r>
      <w:r w:rsidR="008C0C4C">
        <w:rPr>
          <w:noProof/>
        </w:rPr>
        <w:drawing>
          <wp:inline distT="0" distB="0" distL="0" distR="0" wp14:anchorId="61FC9A39" wp14:editId="753E4291">
            <wp:extent cx="6515100" cy="2461260"/>
            <wp:effectExtent l="0" t="0" r="1905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0C4C" w:rsidRDefault="008C0C4C">
      <w:r>
        <w:lastRenderedPageBreak/>
        <w:t xml:space="preserve">System Operating Expenses were volatile for US Airways over the decade as fuel costs swung wildly and US Airways was able to achieve substantial givebacks with its employees during bankruptcy </w:t>
      </w:r>
      <w:r w:rsidR="00E70057">
        <w:t>proceedings</w:t>
      </w:r>
      <w:r>
        <w:t xml:space="preserve"> in 2002  US Airways was also able to offload its pension liabilities during the same period.</w:t>
      </w:r>
      <w:r w:rsidR="00E70057">
        <w:t xml:space="preserve">  </w:t>
      </w:r>
      <w:r w:rsidR="00A54934">
        <w:t xml:space="preserve">US Airways’ efforts in the first half of the decade brought its costs in line with the rest of the industry.  </w:t>
      </w:r>
      <w:r w:rsidR="00E70057">
        <w:t xml:space="preserve">During the decade US Airways was able to half its Labor Cost per Available Seat Mile from 6 cents to 3 cents, largely through its merger with America West. </w:t>
      </w:r>
      <w:r>
        <w:rPr>
          <w:noProof/>
        </w:rPr>
        <w:drawing>
          <wp:inline distT="0" distB="0" distL="0" distR="0" wp14:anchorId="4FC440B6" wp14:editId="32BD7FC7">
            <wp:extent cx="6393976" cy="3050275"/>
            <wp:effectExtent l="0" t="0" r="26035" b="171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70057">
        <w:rPr>
          <w:noProof/>
        </w:rPr>
        <w:drawing>
          <wp:inline distT="0" distB="0" distL="0" distR="0" wp14:anchorId="027818A1" wp14:editId="70409BE7">
            <wp:extent cx="6482687" cy="2845558"/>
            <wp:effectExtent l="0" t="0" r="13970" b="1206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7287A">
        <w:rPr>
          <w:noProof/>
        </w:rPr>
        <w:lastRenderedPageBreak/>
        <w:drawing>
          <wp:inline distT="0" distB="0" distL="0" distR="0" wp14:anchorId="2782E72B" wp14:editId="4C315C9D">
            <wp:extent cx="6455391" cy="2470245"/>
            <wp:effectExtent l="0" t="0" r="22225" b="254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72DAC">
        <w:rPr>
          <w:noProof/>
        </w:rPr>
        <w:drawing>
          <wp:inline distT="0" distB="0" distL="0" distR="0" wp14:anchorId="5E7CACEC" wp14:editId="3322DAE7">
            <wp:extent cx="6393976" cy="2053988"/>
            <wp:effectExtent l="0" t="0" r="26035" b="228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lastRenderedPageBreak/>
        <w:drawing>
          <wp:inline distT="0" distB="0" distL="0" distR="0" wp14:anchorId="03577D68" wp14:editId="4E72BD1F">
            <wp:extent cx="6400800" cy="23812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70057">
        <w:rPr>
          <w:noProof/>
        </w:rPr>
        <w:drawing>
          <wp:inline distT="0" distB="0" distL="0" distR="0" wp14:anchorId="004F5F36" wp14:editId="00045810">
            <wp:extent cx="6400800" cy="26098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C16E9" w:rsidRDefault="005C16E9">
      <w:r>
        <w:br w:type="page"/>
      </w:r>
    </w:p>
    <w:p w:rsidR="00172DAC" w:rsidRDefault="00172DAC">
      <w:r>
        <w:lastRenderedPageBreak/>
        <w:t>US Airways continues to have difficulty making a profit,</w:t>
      </w:r>
      <w:r w:rsidR="00181F25">
        <w:t xml:space="preserve"> with the combined company ending 2009 with a slight profit of $118 million.  </w:t>
      </w:r>
    </w:p>
    <w:p w:rsidR="00172DAC" w:rsidRDefault="00172DAC">
      <w:r>
        <w:rPr>
          <w:noProof/>
        </w:rPr>
        <w:drawing>
          <wp:inline distT="0" distB="0" distL="0" distR="0" wp14:anchorId="17149F2E" wp14:editId="56D9C9A1">
            <wp:extent cx="6377940" cy="2743200"/>
            <wp:effectExtent l="0" t="0" r="2286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1F25" w:rsidRDefault="00181F25">
      <w:r>
        <w:t>All data is from the MIT Airline Data Project. Downloaded 10/2/2010</w:t>
      </w:r>
    </w:p>
    <w:sectPr w:rsidR="00181F25" w:rsidSect="00A657A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BB"/>
    <w:rsid w:val="0001639A"/>
    <w:rsid w:val="00100968"/>
    <w:rsid w:val="00172DAC"/>
    <w:rsid w:val="00181F25"/>
    <w:rsid w:val="00203691"/>
    <w:rsid w:val="00315954"/>
    <w:rsid w:val="0037287A"/>
    <w:rsid w:val="003A1F89"/>
    <w:rsid w:val="005142A8"/>
    <w:rsid w:val="005C16E9"/>
    <w:rsid w:val="00717783"/>
    <w:rsid w:val="007B7BBB"/>
    <w:rsid w:val="008C0C4C"/>
    <w:rsid w:val="00A54934"/>
    <w:rsid w:val="00A657AB"/>
    <w:rsid w:val="00A905B2"/>
    <w:rsid w:val="00AD75DB"/>
    <w:rsid w:val="00B23BEA"/>
    <w:rsid w:val="00E10921"/>
    <w:rsid w:val="00E10AB6"/>
    <w:rsid w:val="00E7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BB"/>
    <w:rPr>
      <w:rFonts w:ascii="Tahoma" w:hAnsi="Tahoma" w:cs="Tahoma"/>
      <w:sz w:val="16"/>
      <w:szCs w:val="16"/>
    </w:rPr>
  </w:style>
  <w:style w:type="paragraph" w:styleId="Title">
    <w:name w:val="Title"/>
    <w:basedOn w:val="Normal"/>
    <w:next w:val="Normal"/>
    <w:link w:val="TitleChar"/>
    <w:uiPriority w:val="10"/>
    <w:qFormat/>
    <w:rsid w:val="00E1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A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0AB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BBB"/>
    <w:rPr>
      <w:rFonts w:ascii="Tahoma" w:hAnsi="Tahoma" w:cs="Tahoma"/>
      <w:sz w:val="16"/>
      <w:szCs w:val="16"/>
    </w:rPr>
  </w:style>
  <w:style w:type="paragraph" w:styleId="Title">
    <w:name w:val="Title"/>
    <w:basedOn w:val="Normal"/>
    <w:next w:val="Normal"/>
    <w:link w:val="TitleChar"/>
    <w:uiPriority w:val="10"/>
    <w:qFormat/>
    <w:rsid w:val="00E10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0AB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10A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0AB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microsoft.com/office/2007/relationships/stylesWithEffects" Target="stylesWithEffects.xml"/><Relationship Id="rId16" Type="http://schemas.openxmlformats.org/officeDocument/2006/relationships/chart" Target="charts/chart1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AppData\Local\Temp\System%20Total%20Cargo%20Revenu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hael\Documents\MIT%20Sophomore\16.71J\US%20Airway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System ASMs</a:t>
            </a:r>
          </a:p>
        </c:rich>
      </c:tx>
      <c:overlay val="0"/>
    </c:title>
    <c:autoTitleDeleted val="0"/>
    <c:plotArea>
      <c:layout/>
      <c:lineChart>
        <c:grouping val="standard"/>
        <c:varyColors val="0"/>
        <c:ser>
          <c:idx val="0"/>
          <c:order val="0"/>
          <c:tx>
            <c:strRef>
              <c:f>ASMs!$A$6</c:f>
              <c:strCache>
                <c:ptCount val="1"/>
                <c:pt idx="0">
                  <c:v>American</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ASMs!$C$6:$Q$6</c:f>
              <c:numCache>
                <c:formatCode>_(* #,##0_);_(* \(#,##0\);_(* "-"??_);_(@_)</c:formatCode>
                <c:ptCount val="15"/>
                <c:pt idx="0">
                  <c:v>155176.71599999999</c:v>
                </c:pt>
                <c:pt idx="1">
                  <c:v>152796.07999999999</c:v>
                </c:pt>
                <c:pt idx="2">
                  <c:v>153923.36600000001</c:v>
                </c:pt>
                <c:pt idx="3">
                  <c:v>155301.71900000001</c:v>
                </c:pt>
                <c:pt idx="4">
                  <c:v>160438.122</c:v>
                </c:pt>
                <c:pt idx="5">
                  <c:v>161034.592</c:v>
                </c:pt>
                <c:pt idx="6">
                  <c:v>153227.272</c:v>
                </c:pt>
                <c:pt idx="7">
                  <c:v>172206.86117700001</c:v>
                </c:pt>
                <c:pt idx="8">
                  <c:v>165214.479987</c:v>
                </c:pt>
                <c:pt idx="9">
                  <c:v>174002.079436</c:v>
                </c:pt>
                <c:pt idx="10">
                  <c:v>176102.28989300001</c:v>
                </c:pt>
                <c:pt idx="11">
                  <c:v>174016.21525400001</c:v>
                </c:pt>
                <c:pt idx="12">
                  <c:v>169901.46681799999</c:v>
                </c:pt>
                <c:pt idx="13">
                  <c:v>163528.53297</c:v>
                </c:pt>
                <c:pt idx="14">
                  <c:v>151772.113705</c:v>
                </c:pt>
              </c:numCache>
            </c:numRef>
          </c:val>
          <c:smooth val="0"/>
        </c:ser>
        <c:ser>
          <c:idx val="1"/>
          <c:order val="1"/>
          <c:tx>
            <c:strRef>
              <c:f>ASMs!$A$7</c:f>
              <c:strCache>
                <c:ptCount val="1"/>
                <c:pt idx="0">
                  <c:v>Continental</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ASMs!$C$7:$Q$7</c:f>
              <c:numCache>
                <c:formatCode>_(* #,##0_);_(* \(#,##0\);_(* "-"??_);_(@_)</c:formatCode>
                <c:ptCount val="15"/>
                <c:pt idx="0">
                  <c:v>54310.197</c:v>
                </c:pt>
                <c:pt idx="1">
                  <c:v>54998.288</c:v>
                </c:pt>
                <c:pt idx="2">
                  <c:v>61940.974999999999</c:v>
                </c:pt>
                <c:pt idx="3">
                  <c:v>70635.774000000005</c:v>
                </c:pt>
                <c:pt idx="4">
                  <c:v>79433.623999999996</c:v>
                </c:pt>
                <c:pt idx="5">
                  <c:v>83770.676999999996</c:v>
                </c:pt>
                <c:pt idx="6">
                  <c:v>81201.581999999995</c:v>
                </c:pt>
                <c:pt idx="7">
                  <c:v>77193.377475000001</c:v>
                </c:pt>
                <c:pt idx="8">
                  <c:v>76085.716692000002</c:v>
                </c:pt>
                <c:pt idx="9">
                  <c:v>81506.072660000005</c:v>
                </c:pt>
                <c:pt idx="10">
                  <c:v>85674.505802</c:v>
                </c:pt>
                <c:pt idx="11">
                  <c:v>93614.167260999995</c:v>
                </c:pt>
                <c:pt idx="12">
                  <c:v>99135.169978999998</c:v>
                </c:pt>
                <c:pt idx="13">
                  <c:v>99151.780159999995</c:v>
                </c:pt>
                <c:pt idx="14">
                  <c:v>94428.002636000005</c:v>
                </c:pt>
              </c:numCache>
            </c:numRef>
          </c:val>
          <c:smooth val="0"/>
        </c:ser>
        <c:ser>
          <c:idx val="2"/>
          <c:order val="2"/>
          <c:tx>
            <c:strRef>
              <c:f>ASMs!$A$8</c:f>
              <c:strCache>
                <c:ptCount val="1"/>
                <c:pt idx="0">
                  <c:v>Delta</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ASMs!$C$8:$Q$8</c:f>
              <c:numCache>
                <c:formatCode>_(* #,##0_);_(* \(#,##0\);_(* "-"??_);_(@_)</c:formatCode>
                <c:ptCount val="15"/>
                <c:pt idx="0">
                  <c:v>130218.905</c:v>
                </c:pt>
                <c:pt idx="1">
                  <c:v>133715.49799999999</c:v>
                </c:pt>
                <c:pt idx="2">
                  <c:v>138831.36900000001</c:v>
                </c:pt>
                <c:pt idx="3">
                  <c:v>142144.07699999999</c:v>
                </c:pt>
                <c:pt idx="4">
                  <c:v>144797.44099999999</c:v>
                </c:pt>
                <c:pt idx="5">
                  <c:v>147220.89799999999</c:v>
                </c:pt>
                <c:pt idx="6">
                  <c:v>141424.772</c:v>
                </c:pt>
                <c:pt idx="7">
                  <c:v>131681.80677699999</c:v>
                </c:pt>
                <c:pt idx="8">
                  <c:v>120454.614229</c:v>
                </c:pt>
                <c:pt idx="9">
                  <c:v>129906.876915</c:v>
                </c:pt>
                <c:pt idx="10">
                  <c:v>133846.69363299999</c:v>
                </c:pt>
                <c:pt idx="11">
                  <c:v>125418.42539800001</c:v>
                </c:pt>
                <c:pt idx="12">
                  <c:v>127744.00971100001</c:v>
                </c:pt>
                <c:pt idx="13">
                  <c:v>128976.093893</c:v>
                </c:pt>
                <c:pt idx="14">
                  <c:v>122478.879893</c:v>
                </c:pt>
              </c:numCache>
            </c:numRef>
          </c:val>
          <c:smooth val="0"/>
        </c:ser>
        <c:ser>
          <c:idx val="3"/>
          <c:order val="3"/>
          <c:tx>
            <c:strRef>
              <c:f>ASMs!$A$9</c:f>
              <c:strCache>
                <c:ptCount val="1"/>
                <c:pt idx="0">
                  <c:v>Northwest</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ASMs!$C$9:$Q$9</c:f>
              <c:numCache>
                <c:formatCode>_(* #,##0_);_(* \(#,##0\);_(* "-"??_);_(@_)</c:formatCode>
                <c:ptCount val="15"/>
                <c:pt idx="0">
                  <c:v>87672.56</c:v>
                </c:pt>
                <c:pt idx="1">
                  <c:v>94021.324999999997</c:v>
                </c:pt>
                <c:pt idx="2">
                  <c:v>97151.683000000005</c:v>
                </c:pt>
                <c:pt idx="3">
                  <c:v>91443.995999999999</c:v>
                </c:pt>
                <c:pt idx="4">
                  <c:v>99574.9</c:v>
                </c:pt>
                <c:pt idx="5">
                  <c:v>103527.13800000001</c:v>
                </c:pt>
                <c:pt idx="6">
                  <c:v>98564.553</c:v>
                </c:pt>
                <c:pt idx="7">
                  <c:v>93583.466346999994</c:v>
                </c:pt>
                <c:pt idx="8">
                  <c:v>89077.247306999998</c:v>
                </c:pt>
                <c:pt idx="9">
                  <c:v>91510.382008999994</c:v>
                </c:pt>
                <c:pt idx="10">
                  <c:v>91915.332456999997</c:v>
                </c:pt>
                <c:pt idx="11">
                  <c:v>85716.068908999994</c:v>
                </c:pt>
                <c:pt idx="12">
                  <c:v>86290.585829000003</c:v>
                </c:pt>
                <c:pt idx="13">
                  <c:v>84449.878345999998</c:v>
                </c:pt>
                <c:pt idx="14">
                  <c:v>75222.921266999998</c:v>
                </c:pt>
              </c:numCache>
            </c:numRef>
          </c:val>
          <c:smooth val="0"/>
        </c:ser>
        <c:ser>
          <c:idx val="4"/>
          <c:order val="4"/>
          <c:tx>
            <c:strRef>
              <c:f>ASMs!$A$10</c:f>
              <c:strCache>
                <c:ptCount val="1"/>
                <c:pt idx="0">
                  <c:v>United</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ASMs!$C$10:$Q$10</c:f>
              <c:numCache>
                <c:formatCode>_(* #,##0_);_(* \(#,##0\);_(* "-"??_);_(@_)</c:formatCode>
                <c:ptCount val="15"/>
                <c:pt idx="0">
                  <c:v>158569.84599999999</c:v>
                </c:pt>
                <c:pt idx="1">
                  <c:v>162844.728</c:v>
                </c:pt>
                <c:pt idx="2">
                  <c:v>169111.014</c:v>
                </c:pt>
                <c:pt idx="3">
                  <c:v>174008.84099999999</c:v>
                </c:pt>
                <c:pt idx="4">
                  <c:v>176687.55799999999</c:v>
                </c:pt>
                <c:pt idx="5">
                  <c:v>175492.53</c:v>
                </c:pt>
                <c:pt idx="6">
                  <c:v>164850.408</c:v>
                </c:pt>
                <c:pt idx="7">
                  <c:v>148807.35040600001</c:v>
                </c:pt>
                <c:pt idx="8">
                  <c:v>136565.982751</c:v>
                </c:pt>
                <c:pt idx="9">
                  <c:v>145387.80395599999</c:v>
                </c:pt>
                <c:pt idx="10">
                  <c:v>140294.029423</c:v>
                </c:pt>
                <c:pt idx="11">
                  <c:v>143085.12205100001</c:v>
                </c:pt>
                <c:pt idx="12">
                  <c:v>141896.194605</c:v>
                </c:pt>
                <c:pt idx="13">
                  <c:v>135859.30426999999</c:v>
                </c:pt>
                <c:pt idx="14">
                  <c:v>122738.06988900001</c:v>
                </c:pt>
              </c:numCache>
            </c:numRef>
          </c:val>
          <c:smooth val="0"/>
        </c:ser>
        <c:ser>
          <c:idx val="5"/>
          <c:order val="5"/>
          <c:tx>
            <c:strRef>
              <c:f>ASMs!$A$11</c:f>
              <c:strCache>
                <c:ptCount val="1"/>
                <c:pt idx="0">
                  <c:v>US Airways</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ASMs!$C$11:$Q$11</c:f>
              <c:numCache>
                <c:formatCode>_(* #,##0_);_(* \(#,##0\);_(* "-"??_);_(@_)</c:formatCode>
                <c:ptCount val="15"/>
                <c:pt idx="0">
                  <c:v>58679.218999999997</c:v>
                </c:pt>
                <c:pt idx="1">
                  <c:v>57348.928</c:v>
                </c:pt>
                <c:pt idx="2">
                  <c:v>58499.444000000003</c:v>
                </c:pt>
                <c:pt idx="3">
                  <c:v>56882.446000000004</c:v>
                </c:pt>
                <c:pt idx="4">
                  <c:v>59247.544000000002</c:v>
                </c:pt>
                <c:pt idx="5">
                  <c:v>66630.702000000005</c:v>
                </c:pt>
                <c:pt idx="6">
                  <c:v>66773.353000000003</c:v>
                </c:pt>
                <c:pt idx="7">
                  <c:v>56409.550039000002</c:v>
                </c:pt>
                <c:pt idx="8">
                  <c:v>51564.718350000003</c:v>
                </c:pt>
                <c:pt idx="9">
                  <c:v>53991.054907999998</c:v>
                </c:pt>
                <c:pt idx="10">
                  <c:v>53430.655493999999</c:v>
                </c:pt>
                <c:pt idx="11">
                  <c:v>77322.079245000001</c:v>
                </c:pt>
                <c:pt idx="12">
                  <c:v>75832.281839999996</c:v>
                </c:pt>
                <c:pt idx="13">
                  <c:v>74148.299203000002</c:v>
                </c:pt>
                <c:pt idx="14">
                  <c:v>70721.007354999994</c:v>
                </c:pt>
              </c:numCache>
            </c:numRef>
          </c:val>
          <c:smooth val="0"/>
        </c:ser>
        <c:ser>
          <c:idx val="6"/>
          <c:order val="6"/>
          <c:tx>
            <c:strRef>
              <c:f>ASMs!$A$12</c:f>
              <c:strCache>
                <c:ptCount val="1"/>
                <c:pt idx="0">
                  <c:v>America West</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ASMs!$C$12:$M$12</c:f>
              <c:numCache>
                <c:formatCode>_(* #,##0_);_(* \(#,##0\);_(* "-"??_);_(@_)</c:formatCode>
                <c:ptCount val="11"/>
                <c:pt idx="0">
                  <c:v>19421.451000000001</c:v>
                </c:pt>
                <c:pt idx="1">
                  <c:v>21624.598999999998</c:v>
                </c:pt>
                <c:pt idx="2">
                  <c:v>23567.580999999998</c:v>
                </c:pt>
                <c:pt idx="3">
                  <c:v>24307.13</c:v>
                </c:pt>
                <c:pt idx="4">
                  <c:v>25907.835999999999</c:v>
                </c:pt>
                <c:pt idx="5">
                  <c:v>27112.135999999999</c:v>
                </c:pt>
                <c:pt idx="6">
                  <c:v>26545.945</c:v>
                </c:pt>
                <c:pt idx="7">
                  <c:v>26994.532884</c:v>
                </c:pt>
                <c:pt idx="8">
                  <c:v>27871.300370000001</c:v>
                </c:pt>
                <c:pt idx="9">
                  <c:v>30153.481475000001</c:v>
                </c:pt>
                <c:pt idx="10">
                  <c:v>30502.839292000001</c:v>
                </c:pt>
              </c:numCache>
            </c:numRef>
          </c:val>
          <c:smooth val="0"/>
        </c:ser>
        <c:dLbls>
          <c:showLegendKey val="0"/>
          <c:showVal val="0"/>
          <c:showCatName val="0"/>
          <c:showSerName val="0"/>
          <c:showPercent val="0"/>
          <c:showBubbleSize val="0"/>
        </c:dLbls>
        <c:marker val="1"/>
        <c:smooth val="0"/>
        <c:axId val="149040128"/>
        <c:axId val="149050112"/>
      </c:lineChart>
      <c:catAx>
        <c:axId val="149040128"/>
        <c:scaling>
          <c:orientation val="minMax"/>
        </c:scaling>
        <c:delete val="0"/>
        <c:axPos val="b"/>
        <c:numFmt formatCode="General" sourceLinked="1"/>
        <c:majorTickMark val="out"/>
        <c:minorTickMark val="none"/>
        <c:tickLblPos val="nextTo"/>
        <c:crossAx val="149050112"/>
        <c:crosses val="autoZero"/>
        <c:auto val="1"/>
        <c:lblAlgn val="ctr"/>
        <c:lblOffset val="100"/>
        <c:noMultiLvlLbl val="0"/>
      </c:catAx>
      <c:valAx>
        <c:axId val="149050112"/>
        <c:scaling>
          <c:orientation val="minMax"/>
        </c:scaling>
        <c:delete val="0"/>
        <c:axPos val="l"/>
        <c:majorGridlines/>
        <c:title>
          <c:tx>
            <c:rich>
              <a:bodyPr rot="-5400000" vert="horz"/>
              <a:lstStyle/>
              <a:p>
                <a:pPr>
                  <a:defRPr/>
                </a:pPr>
                <a:r>
                  <a:rPr lang="en-US"/>
                  <a:t>Millions</a:t>
                </a:r>
              </a:p>
            </c:rich>
          </c:tx>
          <c:overlay val="0"/>
        </c:title>
        <c:numFmt formatCode="_(* #,##0_);_(* \(#,##0\);_(* &quot;-&quot;??_);_(@_)" sourceLinked="1"/>
        <c:majorTickMark val="out"/>
        <c:minorTickMark val="none"/>
        <c:tickLblPos val="nextTo"/>
        <c:crossAx val="1490401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Fuel Cost Per Gallon</a:t>
            </a:r>
          </a:p>
        </c:rich>
      </c:tx>
      <c:overlay val="0"/>
    </c:title>
    <c:autoTitleDeleted val="0"/>
    <c:plotArea>
      <c:layout/>
      <c:lineChart>
        <c:grouping val="standard"/>
        <c:varyColors val="0"/>
        <c:ser>
          <c:idx val="0"/>
          <c:order val="0"/>
          <c:tx>
            <c:strRef>
              <c:f>'fuel-gallon'!$A$11</c:f>
              <c:strCache>
                <c:ptCount val="1"/>
                <c:pt idx="0">
                  <c:v>US Airways</c:v>
                </c:pt>
              </c:strCache>
            </c:strRef>
          </c:tx>
          <c:marker>
            <c:symbol val="none"/>
          </c:marker>
          <c:cat>
            <c:numRef>
              <c:f>'fuel-gallon'!$B$4:$P$4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'fuel-gallon'!$B$11:$P$11</c:f>
              <c:numCache>
                <c:formatCode>_("$"* #,##0.00_);_("$"* \(#,##0.00\);_("$"* "-"??_);_(@_)</c:formatCode>
                <c:ptCount val="15"/>
                <c:pt idx="0">
                  <c:v>0.57444508566746255</c:v>
                </c:pt>
                <c:pt idx="1">
                  <c:v>0.65608613745768107</c:v>
                </c:pt>
                <c:pt idx="2">
                  <c:v>0.6336805056550906</c:v>
                </c:pt>
                <c:pt idx="3">
                  <c:v>0.48120598099878575</c:v>
                </c:pt>
                <c:pt idx="4">
                  <c:v>0.54371872226025131</c:v>
                </c:pt>
                <c:pt idx="5">
                  <c:v>0.72183681534172284</c:v>
                </c:pt>
                <c:pt idx="6">
                  <c:v>0.80044533977843857</c:v>
                </c:pt>
                <c:pt idx="7">
                  <c:v>0.68873931653040654</c:v>
                </c:pt>
                <c:pt idx="8">
                  <c:v>0.83030980239970653</c:v>
                </c:pt>
                <c:pt idx="9">
                  <c:v>1.0650975908011784</c:v>
                </c:pt>
                <c:pt idx="10">
                  <c:v>1.7200169755153158</c:v>
                </c:pt>
                <c:pt idx="11">
                  <c:v>2.0073600980646789</c:v>
                </c:pt>
                <c:pt idx="12">
                  <c:v>2.2308887062686482</c:v>
                </c:pt>
                <c:pt idx="13">
                  <c:v>3.0800522028716779</c:v>
                </c:pt>
                <c:pt idx="14">
                  <c:v>1.6701335171234111</c:v>
                </c:pt>
              </c:numCache>
            </c:numRef>
          </c:val>
          <c:smooth val="0"/>
        </c:ser>
        <c:ser>
          <c:idx val="2"/>
          <c:order val="1"/>
          <c:tx>
            <c:strRef>
              <c:f>'fuel-gallon'!$A$12</c:f>
              <c:strCache>
                <c:ptCount val="1"/>
                <c:pt idx="0">
                  <c:v>America West</c:v>
                </c:pt>
              </c:strCache>
            </c:strRef>
          </c:tx>
          <c:spPr>
            <a:ln>
              <a:solidFill>
                <a:schemeClr val="accent2"/>
              </a:solidFill>
            </a:ln>
          </c:spPr>
          <c:marker>
            <c:symbol val="none"/>
          </c:marker>
          <c:cat>
            <c:numRef>
              <c:f>'fuel-gallon'!$B$4:$P$4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'fuel-gallon'!$B$12:$L$12</c:f>
              <c:numCache>
                <c:formatCode>_("$"* #,##0.00_);_("$"* \(#,##0.00\);_("$"* "-"??_);_(@_)</c:formatCode>
                <c:ptCount val="11"/>
                <c:pt idx="0">
                  <c:v>0.5582410675637991</c:v>
                </c:pt>
                <c:pt idx="1">
                  <c:v>0.66493049816763838</c:v>
                </c:pt>
                <c:pt idx="2">
                  <c:v>0.6329065552519243</c:v>
                </c:pt>
                <c:pt idx="3">
                  <c:v>0.465944976036679</c:v>
                </c:pt>
                <c:pt idx="4">
                  <c:v>0.56408966821406181</c:v>
                </c:pt>
                <c:pt idx="5">
                  <c:v>0.91457511349415388</c:v>
                </c:pt>
                <c:pt idx="6">
                  <c:v>0.80428256825096522</c:v>
                </c:pt>
                <c:pt idx="7">
                  <c:v>0.98256124028728109</c:v>
                </c:pt>
                <c:pt idx="8">
                  <c:v>0.87886546783439912</c:v>
                </c:pt>
                <c:pt idx="9">
                  <c:v>1.223542060089474</c:v>
                </c:pt>
                <c:pt idx="10">
                  <c:v>1.7148135097070041</c:v>
                </c:pt>
              </c:numCache>
            </c:numRef>
          </c:val>
          <c:smooth val="0"/>
        </c:ser>
        <c:dLbls>
          <c:showLegendKey val="0"/>
          <c:showVal val="0"/>
          <c:showCatName val="0"/>
          <c:showSerName val="0"/>
          <c:showPercent val="0"/>
          <c:showBubbleSize val="0"/>
        </c:dLbls>
        <c:marker val="1"/>
        <c:smooth val="0"/>
        <c:axId val="172223488"/>
        <c:axId val="172061440"/>
      </c:lineChart>
      <c:catAx>
        <c:axId val="172223488"/>
        <c:scaling>
          <c:orientation val="minMax"/>
        </c:scaling>
        <c:delete val="0"/>
        <c:axPos val="b"/>
        <c:numFmt formatCode="General" sourceLinked="1"/>
        <c:majorTickMark val="out"/>
        <c:minorTickMark val="none"/>
        <c:tickLblPos val="nextTo"/>
        <c:crossAx val="172061440"/>
        <c:crosses val="autoZero"/>
        <c:auto val="1"/>
        <c:lblAlgn val="ctr"/>
        <c:lblOffset val="100"/>
        <c:noMultiLvlLbl val="0"/>
      </c:catAx>
      <c:valAx>
        <c:axId val="172061440"/>
        <c:scaling>
          <c:orientation val="minMax"/>
        </c:scaling>
        <c:delete val="0"/>
        <c:axPos val="l"/>
        <c:majorGridlines/>
        <c:title>
          <c:tx>
            <c:rich>
              <a:bodyPr rot="-5400000" vert="horz"/>
              <a:lstStyle/>
              <a:p>
                <a:pPr>
                  <a:defRPr/>
                </a:pPr>
                <a:r>
                  <a:rPr lang="en-US"/>
                  <a:t>$ Dollars</a:t>
                </a:r>
              </a:p>
            </c:rich>
          </c:tx>
          <c:overlay val="0"/>
        </c:title>
        <c:numFmt formatCode="_(&quot;$&quot;* #,##0.00_);_(&quot;$&quot;* \(#,##0.00\);_(&quot;$&quot;* &quot;-&quot;??_);_(@_)" sourceLinked="1"/>
        <c:majorTickMark val="out"/>
        <c:minorTickMark val="none"/>
        <c:tickLblPos val="nextTo"/>
        <c:crossAx val="172223488"/>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Industry CASM</a:t>
            </a:r>
          </a:p>
        </c:rich>
      </c:tx>
      <c:overlay val="0"/>
    </c:title>
    <c:autoTitleDeleted val="0"/>
    <c:plotArea>
      <c:layout/>
      <c:lineChart>
        <c:grouping val="standard"/>
        <c:varyColors val="0"/>
        <c:ser>
          <c:idx val="0"/>
          <c:order val="0"/>
          <c:tx>
            <c:strRef>
              <c:f>CASM!$A$6</c:f>
              <c:strCache>
                <c:ptCount val="1"/>
                <c:pt idx="0">
                  <c:v>American</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CASM!$B$6:$P$6</c:f>
              <c:numCache>
                <c:formatCode>_(* #,##0.00_);_(* \(#,##0.00\);_(* "-"??_);_(@_)</c:formatCode>
                <c:ptCount val="15"/>
                <c:pt idx="0">
                  <c:v>9.4359394743216516</c:v>
                </c:pt>
                <c:pt idx="1">
                  <c:v>8.9589111186622077</c:v>
                </c:pt>
                <c:pt idx="2">
                  <c:v>9.190794333330782</c:v>
                </c:pt>
                <c:pt idx="3">
                  <c:v>9.1811965069105259</c:v>
                </c:pt>
                <c:pt idx="4">
                  <c:v>9.1815553662489275</c:v>
                </c:pt>
                <c:pt idx="5">
                  <c:v>10.320942099198163</c:v>
                </c:pt>
                <c:pt idx="6">
                  <c:v>11.71491521430989</c:v>
                </c:pt>
                <c:pt idx="7">
                  <c:v>11.058564606451039</c:v>
                </c:pt>
                <c:pt idx="8">
                  <c:v>10.449824374569637</c:v>
                </c:pt>
                <c:pt idx="9">
                  <c:v>9.8446817736454673</c:v>
                </c:pt>
                <c:pt idx="10">
                  <c:v>10.638686760622701</c:v>
                </c:pt>
                <c:pt idx="11">
                  <c:v>11.039856240959363</c:v>
                </c:pt>
                <c:pt idx="12">
                  <c:v>11.524885786286527</c:v>
                </c:pt>
                <c:pt idx="13">
                  <c:v>14.089630464811233</c:v>
                </c:pt>
                <c:pt idx="14">
                  <c:v>12.449117653276476</c:v>
                </c:pt>
              </c:numCache>
            </c:numRef>
          </c:val>
          <c:smooth val="0"/>
        </c:ser>
        <c:ser>
          <c:idx val="1"/>
          <c:order val="1"/>
          <c:tx>
            <c:strRef>
              <c:f>CASM!$A$7</c:f>
              <c:strCache>
                <c:ptCount val="1"/>
                <c:pt idx="0">
                  <c:v>Continental</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CASM!$B$7:$P$7</c:f>
              <c:numCache>
                <c:formatCode>_(* #,##0.00_);_(* \(#,##0.00\);_(* "-"??_);_(@_)</c:formatCode>
                <c:ptCount val="15"/>
                <c:pt idx="0">
                  <c:v>8.2828920690528882</c:v>
                </c:pt>
                <c:pt idx="1">
                  <c:v>8.9393037106900497</c:v>
                </c:pt>
                <c:pt idx="2">
                  <c:v>8.9409845421387057</c:v>
                </c:pt>
                <c:pt idx="3">
                  <c:v>8.930746621393288</c:v>
                </c:pt>
                <c:pt idx="4">
                  <c:v>9.0533663678746414</c:v>
                </c:pt>
                <c:pt idx="5">
                  <c:v>9.7007810979013573</c:v>
                </c:pt>
                <c:pt idx="6">
                  <c:v>9.7018245284925602</c:v>
                </c:pt>
                <c:pt idx="7">
                  <c:v>9.5379606914912998</c:v>
                </c:pt>
                <c:pt idx="8">
                  <c:v>9.2476345178986943</c:v>
                </c:pt>
                <c:pt idx="9">
                  <c:v>9.8364977459337197</c:v>
                </c:pt>
                <c:pt idx="10">
                  <c:v>10.258658532927104</c:v>
                </c:pt>
                <c:pt idx="11">
                  <c:v>10.610275442932886</c:v>
                </c:pt>
                <c:pt idx="12">
                  <c:v>10.883001463845202</c:v>
                </c:pt>
                <c:pt idx="13">
                  <c:v>12.496833622154908</c:v>
                </c:pt>
                <c:pt idx="14">
                  <c:v>10.74235366293002</c:v>
                </c:pt>
              </c:numCache>
            </c:numRef>
          </c:val>
          <c:smooth val="0"/>
        </c:ser>
        <c:ser>
          <c:idx val="2"/>
          <c:order val="2"/>
          <c:tx>
            <c:strRef>
              <c:f>CASM!$A$8</c:f>
              <c:strCache>
                <c:ptCount val="1"/>
                <c:pt idx="0">
                  <c:v>Delta</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CASM!$B$8:$P$8</c:f>
              <c:numCache>
                <c:formatCode>_(* #,##0.00_);_(* \(#,##0.00\);_(* "-"??_);_(@_)</c:formatCode>
                <c:ptCount val="15"/>
                <c:pt idx="0">
                  <c:v>8.6102206127443637</c:v>
                </c:pt>
                <c:pt idx="1">
                  <c:v>9.2593485311627823</c:v>
                </c:pt>
                <c:pt idx="2">
                  <c:v>8.8775404930279098</c:v>
                </c:pt>
                <c:pt idx="3">
                  <c:v>8.8653197980243661</c:v>
                </c:pt>
                <c:pt idx="4">
                  <c:v>8.8820340409192724</c:v>
                </c:pt>
                <c:pt idx="5">
                  <c:v>9.1842939308792992</c:v>
                </c:pt>
                <c:pt idx="6">
                  <c:v>9.7108588585880842</c:v>
                </c:pt>
                <c:pt idx="7">
                  <c:v>9.6871620402371708</c:v>
                </c:pt>
                <c:pt idx="8">
                  <c:v>10.453303163681166</c:v>
                </c:pt>
                <c:pt idx="9">
                  <c:v>10.41460723349728</c:v>
                </c:pt>
                <c:pt idx="10">
                  <c:v>10.25026665030552</c:v>
                </c:pt>
                <c:pt idx="11">
                  <c:v>10.609997660050512</c:v>
                </c:pt>
                <c:pt idx="12">
                  <c:v>10.71157781171615</c:v>
                </c:pt>
                <c:pt idx="13">
                  <c:v>12.085372203108699</c:v>
                </c:pt>
                <c:pt idx="14">
                  <c:v>11.607152198337909</c:v>
                </c:pt>
              </c:numCache>
            </c:numRef>
          </c:val>
          <c:smooth val="0"/>
        </c:ser>
        <c:ser>
          <c:idx val="3"/>
          <c:order val="3"/>
          <c:tx>
            <c:strRef>
              <c:f>CASM!$A$9</c:f>
              <c:strCache>
                <c:ptCount val="1"/>
                <c:pt idx="0">
                  <c:v>Northwest</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CASM!$B$9:$P$9</c:f>
              <c:numCache>
                <c:formatCode>_(* #,##0.00_);_(* \(#,##0.00\);_(* "-"??_);_(@_)</c:formatCode>
                <c:ptCount val="15"/>
                <c:pt idx="0">
                  <c:v>9.0067051766253901</c:v>
                </c:pt>
                <c:pt idx="1">
                  <c:v>9.0866130635789268</c:v>
                </c:pt>
                <c:pt idx="2">
                  <c:v>8.9341869661691806</c:v>
                </c:pt>
                <c:pt idx="3">
                  <c:v>9.5927807004409562</c:v>
                </c:pt>
                <c:pt idx="4">
                  <c:v>9.0600161285625198</c:v>
                </c:pt>
                <c:pt idx="5">
                  <c:v>9.833879499305775</c:v>
                </c:pt>
                <c:pt idx="6">
                  <c:v>10.390933340914154</c:v>
                </c:pt>
                <c:pt idx="7">
                  <c:v>10.441935292038108</c:v>
                </c:pt>
                <c:pt idx="8">
                  <c:v>10.411988785458529</c:v>
                </c:pt>
                <c:pt idx="9">
                  <c:v>11.221681927838581</c:v>
                </c:pt>
                <c:pt idx="10">
                  <c:v>12.311534645532571</c:v>
                </c:pt>
                <c:pt idx="11">
                  <c:v>11.838467546584532</c:v>
                </c:pt>
                <c:pt idx="12">
                  <c:v>11.671022862166506</c:v>
                </c:pt>
                <c:pt idx="13">
                  <c:v>14.490087185045191</c:v>
                </c:pt>
                <c:pt idx="14">
                  <c:v>11.863415897296356</c:v>
                </c:pt>
              </c:numCache>
            </c:numRef>
          </c:val>
          <c:smooth val="0"/>
        </c:ser>
        <c:ser>
          <c:idx val="4"/>
          <c:order val="4"/>
          <c:tx>
            <c:strRef>
              <c:f>CASM!$A$10</c:f>
              <c:strCache>
                <c:ptCount val="1"/>
                <c:pt idx="0">
                  <c:v>United</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CASM!$B$10:$P$10</c:f>
              <c:numCache>
                <c:formatCode>_(* #,##0.00_);_(* \(#,##0.00\);_(* "-"??_);_(@_)</c:formatCode>
                <c:ptCount val="15"/>
                <c:pt idx="0">
                  <c:v>8.5870796645662395</c:v>
                </c:pt>
                <c:pt idx="1">
                  <c:v>8.9971030563543941</c:v>
                </c:pt>
                <c:pt idx="2">
                  <c:v>9.2029014739394803</c:v>
                </c:pt>
                <c:pt idx="3">
                  <c:v>8.9697028669939822</c:v>
                </c:pt>
                <c:pt idx="4">
                  <c:v>9.0591404291183899</c:v>
                </c:pt>
                <c:pt idx="5">
                  <c:v>10.001862757349272</c:v>
                </c:pt>
                <c:pt idx="6">
                  <c:v>11.273590539126843</c:v>
                </c:pt>
                <c:pt idx="7">
                  <c:v>10.578054079353672</c:v>
                </c:pt>
                <c:pt idx="8">
                  <c:v>9.7775014912359097</c:v>
                </c:pt>
                <c:pt idx="9">
                  <c:v>9.6954439206372456</c:v>
                </c:pt>
                <c:pt idx="10">
                  <c:v>10.102229623234763</c:v>
                </c:pt>
                <c:pt idx="11">
                  <c:v>10.757244204966192</c:v>
                </c:pt>
                <c:pt idx="12">
                  <c:v>11.165341004459703</c:v>
                </c:pt>
                <c:pt idx="13">
                  <c:v>13.596849401855104</c:v>
                </c:pt>
                <c:pt idx="14">
                  <c:v>10.552878998108488</c:v>
                </c:pt>
              </c:numCache>
            </c:numRef>
          </c:val>
          <c:smooth val="0"/>
        </c:ser>
        <c:ser>
          <c:idx val="5"/>
          <c:order val="5"/>
          <c:tx>
            <c:strRef>
              <c:f>CASM!$A$11</c:f>
              <c:strCache>
                <c:ptCount val="1"/>
                <c:pt idx="0">
                  <c:v>US Airways</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CASM!$B$11:$P$11</c:f>
              <c:numCache>
                <c:formatCode>_(* #,##0.00_);_(* \(#,##0.00\);_(* "-"??_);_(@_)</c:formatCode>
                <c:ptCount val="15"/>
                <c:pt idx="0">
                  <c:v>11.117881442832429</c:v>
                </c:pt>
                <c:pt idx="1">
                  <c:v>12.212723488048461</c:v>
                </c:pt>
                <c:pt idx="2">
                  <c:v>12.375727878712828</c:v>
                </c:pt>
                <c:pt idx="3">
                  <c:v>12.012115301792752</c:v>
                </c:pt>
                <c:pt idx="4">
                  <c:v>12.547664423018107</c:v>
                </c:pt>
                <c:pt idx="5">
                  <c:v>12.386479133898366</c:v>
                </c:pt>
                <c:pt idx="6">
                  <c:v>12.470113639493288</c:v>
                </c:pt>
                <c:pt idx="7">
                  <c:v>11.613957203116415</c:v>
                </c:pt>
                <c:pt idx="8">
                  <c:v>11.334195525572962</c:v>
                </c:pt>
                <c:pt idx="9">
                  <c:v>10.798092406111058</c:v>
                </c:pt>
                <c:pt idx="10">
                  <c:v>10.405180225843029</c:v>
                </c:pt>
                <c:pt idx="11">
                  <c:v>10.855061195916756</c:v>
                </c:pt>
                <c:pt idx="12">
                  <c:v>11.213409676820032</c:v>
                </c:pt>
                <c:pt idx="13">
                  <c:v>14.625704684486182</c:v>
                </c:pt>
                <c:pt idx="14">
                  <c:v>11.056621352618739</c:v>
                </c:pt>
              </c:numCache>
            </c:numRef>
          </c:val>
          <c:smooth val="0"/>
        </c:ser>
        <c:ser>
          <c:idx val="6"/>
          <c:order val="6"/>
          <c:tx>
            <c:strRef>
              <c:f>CASM!$A$12</c:f>
              <c:strCache>
                <c:ptCount val="1"/>
                <c:pt idx="0">
                  <c:v>America West</c:v>
                </c:pt>
              </c:strCache>
            </c:strRef>
          </c:tx>
          <c:marker>
            <c:symbol val="none"/>
          </c:marker>
          <c:cat>
            <c:strRef>
              <c:f>CASM!$B$4:$P$5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CASM!$B$12:$L$12</c:f>
              <c:numCache>
                <c:formatCode>_(* #,##0.00_);_(* \(#,##0.00\);_(* "-"??_);_(@_)</c:formatCode>
                <c:ptCount val="11"/>
                <c:pt idx="0">
                  <c:v>7.1874631303294496</c:v>
                </c:pt>
                <c:pt idx="1">
                  <c:v>7.7266637869215522</c:v>
                </c:pt>
                <c:pt idx="2">
                  <c:v>7.2658391627040553</c:v>
                </c:pt>
                <c:pt idx="3">
                  <c:v>7.2853807915619822</c:v>
                </c:pt>
                <c:pt idx="4">
                  <c:v>7.5230306382980041</c:v>
                </c:pt>
                <c:pt idx="5">
                  <c:v>8.4965987556273692</c:v>
                </c:pt>
                <c:pt idx="6">
                  <c:v>9.2080326392599705</c:v>
                </c:pt>
                <c:pt idx="7">
                  <c:v>8.0588205372852055</c:v>
                </c:pt>
                <c:pt idx="8">
                  <c:v>7.8628793092082043</c:v>
                </c:pt>
                <c:pt idx="9">
                  <c:v>7.7192496724791546</c:v>
                </c:pt>
                <c:pt idx="10">
                  <c:v>9.1616712898360699</c:v>
                </c:pt>
              </c:numCache>
            </c:numRef>
          </c:val>
          <c:smooth val="0"/>
        </c:ser>
        <c:dLbls>
          <c:showLegendKey val="0"/>
          <c:showVal val="0"/>
          <c:showCatName val="0"/>
          <c:showSerName val="0"/>
          <c:showPercent val="0"/>
          <c:showBubbleSize val="0"/>
        </c:dLbls>
        <c:marker val="1"/>
        <c:smooth val="0"/>
        <c:axId val="172095744"/>
        <c:axId val="172310528"/>
      </c:lineChart>
      <c:catAx>
        <c:axId val="172095744"/>
        <c:scaling>
          <c:orientation val="minMax"/>
        </c:scaling>
        <c:delete val="0"/>
        <c:axPos val="b"/>
        <c:majorTickMark val="out"/>
        <c:minorTickMark val="none"/>
        <c:tickLblPos val="nextTo"/>
        <c:crossAx val="172310528"/>
        <c:crosses val="autoZero"/>
        <c:auto val="1"/>
        <c:lblAlgn val="ctr"/>
        <c:lblOffset val="100"/>
        <c:noMultiLvlLbl val="0"/>
      </c:catAx>
      <c:valAx>
        <c:axId val="172310528"/>
        <c:scaling>
          <c:orientation val="minMax"/>
        </c:scaling>
        <c:delete val="0"/>
        <c:axPos val="l"/>
        <c:majorGridlines/>
        <c:title>
          <c:tx>
            <c:rich>
              <a:bodyPr rot="-5400000" vert="horz"/>
              <a:lstStyle/>
              <a:p>
                <a:pPr>
                  <a:defRPr/>
                </a:pPr>
                <a:r>
                  <a:rPr lang="en-US"/>
                  <a:t>Cents/ASM</a:t>
                </a:r>
              </a:p>
            </c:rich>
          </c:tx>
          <c:overlay val="0"/>
        </c:title>
        <c:numFmt formatCode="_(* #,##0.00_);_(* \(#,##0.00\);_(* &quot;-&quot;??_);_(@_)" sourceLinked="1"/>
        <c:majorTickMark val="out"/>
        <c:minorTickMark val="none"/>
        <c:tickLblPos val="nextTo"/>
        <c:crossAx val="17209574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Pension and Post Retirement Benefits</a:t>
            </a:r>
          </a:p>
        </c:rich>
      </c:tx>
      <c:overlay val="0"/>
    </c:title>
    <c:autoTitleDeleted val="0"/>
    <c:plotArea>
      <c:layout/>
      <c:lineChart>
        <c:grouping val="standard"/>
        <c:varyColors val="0"/>
        <c:ser>
          <c:idx val="0"/>
          <c:order val="0"/>
          <c:tx>
            <c:strRef>
              <c:f>pension!$A$11</c:f>
              <c:strCache>
                <c:ptCount val="1"/>
                <c:pt idx="0">
                  <c:v>US Airways Group Inc I</c:v>
                </c:pt>
              </c:strCache>
            </c:strRef>
          </c:tx>
          <c:marker>
            <c:symbol val="none"/>
          </c:marker>
          <c:cat>
            <c:numRef>
              <c:f>pension!$B$4:$K$4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pension!$B$11:$K$11</c:f>
              <c:numCache>
                <c:formatCode>_(* #,##0_);_(* \(#,##0\);_(* "-"??_);_(@_)</c:formatCode>
                <c:ptCount val="10"/>
                <c:pt idx="0">
                  <c:v>1407</c:v>
                </c:pt>
                <c:pt idx="1">
                  <c:v>1474</c:v>
                </c:pt>
                <c:pt idx="2">
                  <c:v>1443</c:v>
                </c:pt>
                <c:pt idx="3">
                  <c:v>1651</c:v>
                </c:pt>
                <c:pt idx="4">
                  <c:v>2</c:v>
                </c:pt>
                <c:pt idx="5">
                  <c:v>0</c:v>
                </c:pt>
                <c:pt idx="6">
                  <c:v>0</c:v>
                </c:pt>
                <c:pt idx="7">
                  <c:v>0</c:v>
                </c:pt>
                <c:pt idx="8">
                  <c:v>0</c:v>
                </c:pt>
                <c:pt idx="9">
                  <c:v>0</c:v>
                </c:pt>
              </c:numCache>
            </c:numRef>
          </c:val>
          <c:smooth val="0"/>
        </c:ser>
        <c:ser>
          <c:idx val="1"/>
          <c:order val="1"/>
          <c:tx>
            <c:strRef>
              <c:f>pension!$A$12</c:f>
              <c:strCache>
                <c:ptCount val="1"/>
                <c:pt idx="0">
                  <c:v>US Airways Group Inc II</c:v>
                </c:pt>
              </c:strCache>
            </c:strRef>
          </c:tx>
          <c:marker>
            <c:symbol val="none"/>
          </c:marker>
          <c:cat>
            <c:numRef>
              <c:f>pension!$B$4:$K$4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pension!$B$12:$K$12</c:f>
              <c:numCache>
                <c:formatCode>_(* #,##0_);_(* \(#,##0\);_(* "-"??_);_(@_)</c:formatCode>
                <c:ptCount val="10"/>
                <c:pt idx="0">
                  <c:v>0</c:v>
                </c:pt>
                <c:pt idx="1">
                  <c:v>0</c:v>
                </c:pt>
                <c:pt idx="2">
                  <c:v>0</c:v>
                </c:pt>
                <c:pt idx="3">
                  <c:v>0</c:v>
                </c:pt>
                <c:pt idx="4">
                  <c:v>0</c:v>
                </c:pt>
                <c:pt idx="5">
                  <c:v>0</c:v>
                </c:pt>
                <c:pt idx="6">
                  <c:v>782</c:v>
                </c:pt>
                <c:pt idx="7">
                  <c:v>851</c:v>
                </c:pt>
                <c:pt idx="8">
                  <c:v>718</c:v>
                </c:pt>
                <c:pt idx="9">
                  <c:v>619</c:v>
                </c:pt>
              </c:numCache>
            </c:numRef>
          </c:val>
          <c:smooth val="0"/>
        </c:ser>
        <c:ser>
          <c:idx val="2"/>
          <c:order val="2"/>
          <c:tx>
            <c:strRef>
              <c:f>pension!$A$13</c:f>
              <c:strCache>
                <c:ptCount val="1"/>
                <c:pt idx="0">
                  <c:v>America West Holdings Corp</c:v>
                </c:pt>
              </c:strCache>
            </c:strRef>
          </c:tx>
          <c:marker>
            <c:symbol val="none"/>
          </c:marker>
          <c:cat>
            <c:numRef>
              <c:f>pension!$B$4:$K$4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pension!$B$13:$K$13</c:f>
              <c:numCache>
                <c:formatCode>_(* #,##0_);_(* \(#,##0\);_(* "-"??_);_(@_)</c:formatCode>
                <c:ptCount val="10"/>
                <c:pt idx="0">
                  <c:v>0</c:v>
                </c:pt>
                <c:pt idx="1">
                  <c:v>0</c:v>
                </c:pt>
                <c:pt idx="2">
                  <c:v>0</c:v>
                </c:pt>
                <c:pt idx="3">
                  <c:v>0</c:v>
                </c:pt>
                <c:pt idx="4">
                  <c:v>0</c:v>
                </c:pt>
                <c:pt idx="5">
                  <c:v>0</c:v>
                </c:pt>
                <c:pt idx="6">
                  <c:v>0</c:v>
                </c:pt>
                <c:pt idx="7">
                  <c:v>0</c:v>
                </c:pt>
                <c:pt idx="8">
                  <c:v>0</c:v>
                </c:pt>
                <c:pt idx="9">
                  <c:v>0</c:v>
                </c:pt>
              </c:numCache>
            </c:numRef>
          </c:val>
          <c:smooth val="0"/>
        </c:ser>
        <c:dLbls>
          <c:showLegendKey val="0"/>
          <c:showVal val="0"/>
          <c:showCatName val="0"/>
          <c:showSerName val="0"/>
          <c:showPercent val="0"/>
          <c:showBubbleSize val="0"/>
        </c:dLbls>
        <c:marker val="1"/>
        <c:smooth val="0"/>
        <c:axId val="172332928"/>
        <c:axId val="172334464"/>
      </c:lineChart>
      <c:catAx>
        <c:axId val="172332928"/>
        <c:scaling>
          <c:orientation val="minMax"/>
        </c:scaling>
        <c:delete val="0"/>
        <c:axPos val="b"/>
        <c:numFmt formatCode="General" sourceLinked="1"/>
        <c:majorTickMark val="out"/>
        <c:minorTickMark val="none"/>
        <c:tickLblPos val="nextTo"/>
        <c:crossAx val="172334464"/>
        <c:crosses val="autoZero"/>
        <c:auto val="1"/>
        <c:lblAlgn val="ctr"/>
        <c:lblOffset val="100"/>
        <c:noMultiLvlLbl val="0"/>
      </c:catAx>
      <c:valAx>
        <c:axId val="172334464"/>
        <c:scaling>
          <c:orientation val="minMax"/>
        </c:scaling>
        <c:delete val="0"/>
        <c:axPos val="l"/>
        <c:majorGridlines/>
        <c:title>
          <c:tx>
            <c:rich>
              <a:bodyPr rot="-5400000" vert="horz"/>
              <a:lstStyle/>
              <a:p>
                <a:pPr>
                  <a:defRPr/>
                </a:pPr>
                <a:r>
                  <a:rPr lang="en-US"/>
                  <a:t>$ Millions</a:t>
                </a:r>
              </a:p>
            </c:rich>
          </c:tx>
          <c:overlay val="0"/>
        </c:title>
        <c:numFmt formatCode="_(* #,##0_);_(* \(#,##0\);_(* &quot;-&quot;??_);_(@_)" sourceLinked="1"/>
        <c:majorTickMark val="out"/>
        <c:minorTickMark val="none"/>
        <c:tickLblPos val="nextTo"/>
        <c:crossAx val="17233292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System Labor Costs</a:t>
            </a:r>
          </a:p>
        </c:rich>
      </c:tx>
      <c:overlay val="0"/>
    </c:title>
    <c:autoTitleDeleted val="0"/>
    <c:plotArea>
      <c:layout/>
      <c:lineChart>
        <c:grouping val="standard"/>
        <c:varyColors val="0"/>
        <c:ser>
          <c:idx val="0"/>
          <c:order val="0"/>
          <c:tx>
            <c:strRef>
              <c:f>labor!$A$11</c:f>
              <c:strCache>
                <c:ptCount val="1"/>
                <c:pt idx="0">
                  <c:v>US Airways</c:v>
                </c:pt>
              </c:strCache>
            </c:strRef>
          </c:tx>
          <c:marker>
            <c:symbol val="none"/>
          </c:marker>
          <c:cat>
            <c:numRef>
              <c:f>labor!$B$4:$P$4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labor!$B$11:$P$11</c:f>
              <c:numCache>
                <c:formatCode>_("$"* #,##0.00_);_("$"* \(#,##0.00\);_("$"* "-"??_);_(@_)</c:formatCode>
                <c:ptCount val="15"/>
                <c:pt idx="0">
                  <c:v>2.8661249999999998</c:v>
                </c:pt>
                <c:pt idx="1">
                  <c:v>3.1463679999999998</c:v>
                </c:pt>
                <c:pt idx="2">
                  <c:v>3.140314</c:v>
                </c:pt>
                <c:pt idx="3">
                  <c:v>3.0274570000000001</c:v>
                </c:pt>
                <c:pt idx="4">
                  <c:v>3.2940320000000001</c:v>
                </c:pt>
                <c:pt idx="5">
                  <c:v>3.5595859999999999</c:v>
                </c:pt>
                <c:pt idx="6">
                  <c:v>3.7552479999999999</c:v>
                </c:pt>
                <c:pt idx="7">
                  <c:v>3.016664</c:v>
                </c:pt>
                <c:pt idx="8">
                  <c:v>2.4508109999999999</c:v>
                </c:pt>
                <c:pt idx="9">
                  <c:v>2.248945</c:v>
                </c:pt>
                <c:pt idx="10">
                  <c:v>1.50261</c:v>
                </c:pt>
                <c:pt idx="11">
                  <c:v>2.22009839</c:v>
                </c:pt>
                <c:pt idx="12">
                  <c:v>2.4326316400000003</c:v>
                </c:pt>
                <c:pt idx="13">
                  <c:v>2.3755482300000001</c:v>
                </c:pt>
                <c:pt idx="14">
                  <c:v>2.2974540000000001</c:v>
                </c:pt>
              </c:numCache>
            </c:numRef>
          </c:val>
          <c:smooth val="0"/>
        </c:ser>
        <c:ser>
          <c:idx val="1"/>
          <c:order val="1"/>
          <c:tx>
            <c:strRef>
              <c:f>labor!$A$12</c:f>
              <c:strCache>
                <c:ptCount val="1"/>
                <c:pt idx="0">
                  <c:v>America West</c:v>
                </c:pt>
              </c:strCache>
            </c:strRef>
          </c:tx>
          <c:marker>
            <c:symbol val="none"/>
          </c:marker>
          <c:cat>
            <c:numRef>
              <c:f>labor!$B$4:$P$4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labor!$B$12:$L$12</c:f>
              <c:numCache>
                <c:formatCode>_("$"* #,##0.00_);_("$"* \(#,##0.00\);_("$"* "-"??_);_(@_)</c:formatCode>
                <c:ptCount val="11"/>
                <c:pt idx="0">
                  <c:v>0.40094507000000001</c:v>
                </c:pt>
                <c:pt idx="1">
                  <c:v>0.41096147999999999</c:v>
                </c:pt>
                <c:pt idx="2">
                  <c:v>0.44656958000000002</c:v>
                </c:pt>
                <c:pt idx="3">
                  <c:v>0.48159680999999999</c:v>
                </c:pt>
                <c:pt idx="4">
                  <c:v>0.53541042000000005</c:v>
                </c:pt>
                <c:pt idx="5">
                  <c:v>0.59957899999999997</c:v>
                </c:pt>
                <c:pt idx="6">
                  <c:v>0.64303105000000005</c:v>
                </c:pt>
                <c:pt idx="7">
                  <c:v>0.63176763999999996</c:v>
                </c:pt>
                <c:pt idx="8">
                  <c:v>0.68801645999999994</c:v>
                </c:pt>
                <c:pt idx="9">
                  <c:v>0.69450862999999996</c:v>
                </c:pt>
                <c:pt idx="10">
                  <c:v>0.74258940000000007</c:v>
                </c:pt>
              </c:numCache>
            </c:numRef>
          </c:val>
          <c:smooth val="0"/>
        </c:ser>
        <c:dLbls>
          <c:showLegendKey val="0"/>
          <c:showVal val="0"/>
          <c:showCatName val="0"/>
          <c:showSerName val="0"/>
          <c:showPercent val="0"/>
          <c:showBubbleSize val="0"/>
        </c:dLbls>
        <c:marker val="1"/>
        <c:smooth val="0"/>
        <c:axId val="172430080"/>
        <c:axId val="172431616"/>
      </c:lineChart>
      <c:catAx>
        <c:axId val="172430080"/>
        <c:scaling>
          <c:orientation val="minMax"/>
        </c:scaling>
        <c:delete val="0"/>
        <c:axPos val="b"/>
        <c:numFmt formatCode="General" sourceLinked="1"/>
        <c:majorTickMark val="out"/>
        <c:minorTickMark val="none"/>
        <c:tickLblPos val="nextTo"/>
        <c:crossAx val="172431616"/>
        <c:crosses val="autoZero"/>
        <c:auto val="1"/>
        <c:lblAlgn val="ctr"/>
        <c:lblOffset val="100"/>
        <c:noMultiLvlLbl val="0"/>
      </c:catAx>
      <c:valAx>
        <c:axId val="172431616"/>
        <c:scaling>
          <c:orientation val="minMax"/>
        </c:scaling>
        <c:delete val="0"/>
        <c:axPos val="l"/>
        <c:majorGridlines/>
        <c:numFmt formatCode="_(&quot;$&quot;* #,##0.00_);_(&quot;$&quot;* \(#,##0.00\);_(&quot;$&quot;* &quot;-&quot;??_);_(@_)" sourceLinked="1"/>
        <c:majorTickMark val="out"/>
        <c:minorTickMark val="none"/>
        <c:tickLblPos val="nextTo"/>
        <c:crossAx val="17243008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Labor CASM</a:t>
            </a:r>
          </a:p>
        </c:rich>
      </c:tx>
      <c:overlay val="0"/>
    </c:title>
    <c:autoTitleDeleted val="0"/>
    <c:plotArea>
      <c:layout/>
      <c:lineChart>
        <c:grouping val="standard"/>
        <c:varyColors val="0"/>
        <c:ser>
          <c:idx val="0"/>
          <c:order val="0"/>
          <c:tx>
            <c:strRef>
              <c:f>'labor CASM'!$A$11</c:f>
              <c:strCache>
                <c:ptCount val="1"/>
                <c:pt idx="0">
                  <c:v>US Airways</c:v>
                </c:pt>
              </c:strCache>
            </c:strRef>
          </c:tx>
          <c:marker>
            <c:symbol val="none"/>
          </c:marker>
          <c:cat>
            <c:numRef>
              <c:f>'labor CASM'!$C$4:$Q$4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'labor CASM'!$C$11:$Q$11</c:f>
              <c:numCache>
                <c:formatCode>_(* #,##0.00_);_(* \(#,##0.00\);_(* "-"??_);_(@_)</c:formatCode>
                <c:ptCount val="15"/>
                <c:pt idx="0">
                  <c:v>4.8843952745860504</c:v>
                </c:pt>
                <c:pt idx="1">
                  <c:v>5.4863588731771928</c:v>
                </c:pt>
                <c:pt idx="2">
                  <c:v>5.3681091396355836</c:v>
                </c:pt>
                <c:pt idx="3">
                  <c:v>5.3223045295907276</c:v>
                </c:pt>
                <c:pt idx="4">
                  <c:v>5.5597781403394544</c:v>
                </c:pt>
                <c:pt idx="5">
                  <c:v>5.3422609895360242</c:v>
                </c:pt>
                <c:pt idx="6">
                  <c:v>5.623872145524877</c:v>
                </c:pt>
                <c:pt idx="7">
                  <c:v>5.3477895106668321</c:v>
                </c:pt>
                <c:pt idx="8">
                  <c:v>4.7528835188527694</c:v>
                </c:pt>
                <c:pt idx="9">
                  <c:v>4.1654029613464134</c:v>
                </c:pt>
                <c:pt idx="10">
                  <c:v>2.8122619610548028</c:v>
                </c:pt>
                <c:pt idx="11">
                  <c:v>2.8712347258090083</c:v>
                </c:pt>
                <c:pt idx="12">
                  <c:v>3.207910379292894</c:v>
                </c:pt>
                <c:pt idx="13">
                  <c:v>3.2037797974250593</c:v>
                </c:pt>
                <c:pt idx="14">
                  <c:v>3.2486160561421493</c:v>
                </c:pt>
              </c:numCache>
            </c:numRef>
          </c:val>
          <c:smooth val="0"/>
        </c:ser>
        <c:ser>
          <c:idx val="1"/>
          <c:order val="1"/>
          <c:tx>
            <c:strRef>
              <c:f>'labor CASM'!$A$12</c:f>
              <c:strCache>
                <c:ptCount val="1"/>
                <c:pt idx="0">
                  <c:v>America West</c:v>
                </c:pt>
              </c:strCache>
            </c:strRef>
          </c:tx>
          <c:marker>
            <c:symbol val="none"/>
          </c:marker>
          <c:cat>
            <c:numRef>
              <c:f>'labor CASM'!$C$4:$Q$4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'labor CASM'!$C$12:$M$12</c:f>
              <c:numCache>
                <c:formatCode>_(* #,##0.00_);_(* \(#,##0.00\);_(* "-"??_);_(@_)</c:formatCode>
                <c:ptCount val="11"/>
                <c:pt idx="0">
                  <c:v>2.0644444640104385</c:v>
                </c:pt>
                <c:pt idx="1">
                  <c:v>1.9004351479534951</c:v>
                </c:pt>
                <c:pt idx="2">
                  <c:v>1.894846908556292</c:v>
                </c:pt>
                <c:pt idx="3">
                  <c:v>1.9812985325704844</c:v>
                </c:pt>
                <c:pt idx="4">
                  <c:v>2.0665964536752512</c:v>
                </c:pt>
                <c:pt idx="5">
                  <c:v>2.2114782841160139</c:v>
                </c:pt>
                <c:pt idx="6">
                  <c:v>2.4223324880692703</c:v>
                </c:pt>
                <c:pt idx="7">
                  <c:v>2.3403540365555155</c:v>
                </c:pt>
                <c:pt idx="8">
                  <c:v>2.468548115324265</c:v>
                </c:pt>
                <c:pt idx="9">
                  <c:v>2.3032452507210861</c:v>
                </c:pt>
                <c:pt idx="10">
                  <c:v>2.4344927135840742</c:v>
                </c:pt>
              </c:numCache>
            </c:numRef>
          </c:val>
          <c:smooth val="0"/>
        </c:ser>
        <c:dLbls>
          <c:showLegendKey val="0"/>
          <c:showVal val="0"/>
          <c:showCatName val="0"/>
          <c:showSerName val="0"/>
          <c:showPercent val="0"/>
          <c:showBubbleSize val="0"/>
        </c:dLbls>
        <c:marker val="1"/>
        <c:smooth val="0"/>
        <c:axId val="172448768"/>
        <c:axId val="172471040"/>
      </c:lineChart>
      <c:catAx>
        <c:axId val="172448768"/>
        <c:scaling>
          <c:orientation val="minMax"/>
        </c:scaling>
        <c:delete val="0"/>
        <c:axPos val="b"/>
        <c:numFmt formatCode="General" sourceLinked="1"/>
        <c:majorTickMark val="out"/>
        <c:minorTickMark val="none"/>
        <c:tickLblPos val="nextTo"/>
        <c:crossAx val="172471040"/>
        <c:crosses val="autoZero"/>
        <c:auto val="1"/>
        <c:lblAlgn val="ctr"/>
        <c:lblOffset val="100"/>
        <c:noMultiLvlLbl val="0"/>
      </c:catAx>
      <c:valAx>
        <c:axId val="172471040"/>
        <c:scaling>
          <c:orientation val="minMax"/>
        </c:scaling>
        <c:delete val="0"/>
        <c:axPos val="l"/>
        <c:majorGridlines/>
        <c:title>
          <c:tx>
            <c:rich>
              <a:bodyPr rot="-5400000" vert="horz"/>
              <a:lstStyle/>
              <a:p>
                <a:pPr>
                  <a:defRPr/>
                </a:pPr>
                <a:r>
                  <a:rPr lang="en-US"/>
                  <a:t>Cents/Seat</a:t>
                </a:r>
                <a:r>
                  <a:rPr lang="en-US" baseline="0"/>
                  <a:t> Mile</a:t>
                </a:r>
                <a:endParaRPr lang="en-US"/>
              </a:p>
            </c:rich>
          </c:tx>
          <c:overlay val="0"/>
        </c:title>
        <c:numFmt formatCode="_(* #,##0.00_);_(* \(#,##0.00\);_(* &quot;-&quot;??_);_(@_)" sourceLinked="1"/>
        <c:majorTickMark val="out"/>
        <c:minorTickMark val="none"/>
        <c:tickLblPos val="nextTo"/>
        <c:crossAx val="172448768"/>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Operating Income</a:t>
            </a:r>
          </a:p>
        </c:rich>
      </c:tx>
      <c:overlay val="0"/>
    </c:title>
    <c:autoTitleDeleted val="0"/>
    <c:plotArea>
      <c:layout/>
      <c:lineChart>
        <c:grouping val="standard"/>
        <c:varyColors val="0"/>
        <c:ser>
          <c:idx val="0"/>
          <c:order val="0"/>
          <c:tx>
            <c:strRef>
              <c:f>'Operating Income'!$A$11</c:f>
              <c:strCache>
                <c:ptCount val="1"/>
                <c:pt idx="0">
                  <c:v>US Airways Group Inc I</c:v>
                </c:pt>
              </c:strCache>
            </c:strRef>
          </c:tx>
          <c:marker>
            <c:symbol val="none"/>
          </c:marker>
          <c:cat>
            <c:numRef>
              <c:f>'Operating Income'!$B$4:$K$4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'Operating Income'!$B$11:$K$11</c:f>
              <c:numCache>
                <c:formatCode>_(* #,##0_);_(* \(#,##0\);_(* "-"??_);_(@_)</c:formatCode>
                <c:ptCount val="10"/>
                <c:pt idx="0">
                  <c:v>-53</c:v>
                </c:pt>
                <c:pt idx="1">
                  <c:v>-1683</c:v>
                </c:pt>
                <c:pt idx="2">
                  <c:v>-1317</c:v>
                </c:pt>
                <c:pt idx="3">
                  <c:v>-251</c:v>
                </c:pt>
                <c:pt idx="4">
                  <c:v>-378</c:v>
                </c:pt>
                <c:pt idx="5">
                  <c:v>0</c:v>
                </c:pt>
                <c:pt idx="6">
                  <c:v>0</c:v>
                </c:pt>
                <c:pt idx="7">
                  <c:v>0</c:v>
                </c:pt>
                <c:pt idx="8">
                  <c:v>0</c:v>
                </c:pt>
                <c:pt idx="9">
                  <c:v>0</c:v>
                </c:pt>
              </c:numCache>
            </c:numRef>
          </c:val>
          <c:smooth val="0"/>
        </c:ser>
        <c:ser>
          <c:idx val="1"/>
          <c:order val="1"/>
          <c:tx>
            <c:strRef>
              <c:f>'Operating Income'!$A$12</c:f>
              <c:strCache>
                <c:ptCount val="1"/>
                <c:pt idx="0">
                  <c:v>US Airways Group Inc II</c:v>
                </c:pt>
              </c:strCache>
            </c:strRef>
          </c:tx>
          <c:marker>
            <c:symbol val="none"/>
          </c:marker>
          <c:cat>
            <c:numRef>
              <c:f>'Operating Income'!$B$4:$K$4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'Operating Income'!$B$12:$K$12</c:f>
              <c:numCache>
                <c:formatCode>_(* #,##0_);_(* \(#,##0\);_(* "-"??_);_(@_)</c:formatCode>
                <c:ptCount val="10"/>
                <c:pt idx="0">
                  <c:v>0</c:v>
                </c:pt>
                <c:pt idx="1">
                  <c:v>0</c:v>
                </c:pt>
                <c:pt idx="2">
                  <c:v>0</c:v>
                </c:pt>
                <c:pt idx="3">
                  <c:v>0</c:v>
                </c:pt>
                <c:pt idx="4">
                  <c:v>0</c:v>
                </c:pt>
                <c:pt idx="5">
                  <c:v>0</c:v>
                </c:pt>
                <c:pt idx="6">
                  <c:v>558</c:v>
                </c:pt>
                <c:pt idx="7">
                  <c:v>533</c:v>
                </c:pt>
                <c:pt idx="8">
                  <c:v>-1800</c:v>
                </c:pt>
                <c:pt idx="9">
                  <c:v>118</c:v>
                </c:pt>
              </c:numCache>
            </c:numRef>
          </c:val>
          <c:smooth val="0"/>
        </c:ser>
        <c:ser>
          <c:idx val="2"/>
          <c:order val="2"/>
          <c:tx>
            <c:strRef>
              <c:f>'Operating Income'!$A$13</c:f>
              <c:strCache>
                <c:ptCount val="1"/>
                <c:pt idx="0">
                  <c:v>America West Holdings Corp</c:v>
                </c:pt>
              </c:strCache>
            </c:strRef>
          </c:tx>
          <c:marker>
            <c:symbol val="none"/>
          </c:marker>
          <c:cat>
            <c:numRef>
              <c:f>'Operating Income'!$B$4:$K$4</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'Operating Income'!$B$13:$K$13</c:f>
              <c:numCache>
                <c:formatCode>_(* #,##0_);_(* \(#,##0\);_(* "-"??_);_(@_)</c:formatCode>
                <c:ptCount val="10"/>
                <c:pt idx="0">
                  <c:v>-12.637</c:v>
                </c:pt>
                <c:pt idx="1">
                  <c:v>-410.68099999999998</c:v>
                </c:pt>
                <c:pt idx="2">
                  <c:v>-159.42400000000001</c:v>
                </c:pt>
                <c:pt idx="3">
                  <c:v>22.135000000000002</c:v>
                </c:pt>
                <c:pt idx="4">
                  <c:v>-43.771000000000001</c:v>
                </c:pt>
                <c:pt idx="5">
                  <c:v>0</c:v>
                </c:pt>
                <c:pt idx="6">
                  <c:v>0</c:v>
                </c:pt>
                <c:pt idx="7">
                  <c:v>0</c:v>
                </c:pt>
                <c:pt idx="8">
                  <c:v>0</c:v>
                </c:pt>
                <c:pt idx="9">
                  <c:v>0</c:v>
                </c:pt>
              </c:numCache>
            </c:numRef>
          </c:val>
          <c:smooth val="0"/>
        </c:ser>
        <c:dLbls>
          <c:showLegendKey val="0"/>
          <c:showVal val="0"/>
          <c:showCatName val="0"/>
          <c:showSerName val="0"/>
          <c:showPercent val="0"/>
          <c:showBubbleSize val="0"/>
        </c:dLbls>
        <c:marker val="1"/>
        <c:smooth val="0"/>
        <c:axId val="172231296"/>
        <c:axId val="172233088"/>
      </c:lineChart>
      <c:catAx>
        <c:axId val="172231296"/>
        <c:scaling>
          <c:orientation val="minMax"/>
        </c:scaling>
        <c:delete val="0"/>
        <c:axPos val="b"/>
        <c:numFmt formatCode="General" sourceLinked="1"/>
        <c:majorTickMark val="out"/>
        <c:minorTickMark val="none"/>
        <c:tickLblPos val="nextTo"/>
        <c:crossAx val="172233088"/>
        <c:crosses val="autoZero"/>
        <c:auto val="1"/>
        <c:lblAlgn val="ctr"/>
        <c:lblOffset val="100"/>
        <c:noMultiLvlLbl val="0"/>
      </c:catAx>
      <c:valAx>
        <c:axId val="172233088"/>
        <c:scaling>
          <c:orientation val="minMax"/>
        </c:scaling>
        <c:delete val="0"/>
        <c:axPos val="l"/>
        <c:majorGridlines/>
        <c:title>
          <c:tx>
            <c:rich>
              <a:bodyPr rot="-5400000" vert="horz"/>
              <a:lstStyle/>
              <a:p>
                <a:pPr>
                  <a:defRPr/>
                </a:pPr>
                <a:r>
                  <a:rPr lang="en-US"/>
                  <a:t>$ Millions</a:t>
                </a:r>
              </a:p>
            </c:rich>
          </c:tx>
          <c:overlay val="0"/>
        </c:title>
        <c:numFmt formatCode="_(* #,##0_);_(* \(#,##0\);_(* &quot;-&quot;??_);_(@_)" sourceLinked="1"/>
        <c:majorTickMark val="out"/>
        <c:minorTickMark val="none"/>
        <c:tickLblPos val="nextTo"/>
        <c:crossAx val="172231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System ASMs</a:t>
            </a:r>
          </a:p>
        </c:rich>
      </c:tx>
      <c:overlay val="0"/>
    </c:title>
    <c:autoTitleDeleted val="0"/>
    <c:plotArea>
      <c:layout/>
      <c:lineChart>
        <c:grouping val="standard"/>
        <c:varyColors val="0"/>
        <c:ser>
          <c:idx val="0"/>
          <c:order val="0"/>
          <c:tx>
            <c:strRef>
              <c:f>ASMs!$A$11</c:f>
              <c:strCache>
                <c:ptCount val="1"/>
                <c:pt idx="0">
                  <c:v>US Airways</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ASMs!$B$11:$Q$11</c:f>
              <c:numCache>
                <c:formatCode>_(* #,##0_);_(* \(#,##0\);_(* "-"??_);_(@_)</c:formatCode>
                <c:ptCount val="16"/>
                <c:pt idx="1">
                  <c:v>58679.218999999997</c:v>
                </c:pt>
                <c:pt idx="2">
                  <c:v>57348.928</c:v>
                </c:pt>
                <c:pt idx="3">
                  <c:v>58499.444000000003</c:v>
                </c:pt>
                <c:pt idx="4">
                  <c:v>56882.446000000004</c:v>
                </c:pt>
                <c:pt idx="5">
                  <c:v>59247.544000000002</c:v>
                </c:pt>
                <c:pt idx="6">
                  <c:v>66630.702000000005</c:v>
                </c:pt>
                <c:pt idx="7">
                  <c:v>66773.353000000003</c:v>
                </c:pt>
                <c:pt idx="8">
                  <c:v>56409.550039000002</c:v>
                </c:pt>
                <c:pt idx="9">
                  <c:v>51564.718350000003</c:v>
                </c:pt>
                <c:pt idx="10">
                  <c:v>53991.054907999998</c:v>
                </c:pt>
                <c:pt idx="11">
                  <c:v>53430.655493999999</c:v>
                </c:pt>
                <c:pt idx="12">
                  <c:v>77322.079245000001</c:v>
                </c:pt>
                <c:pt idx="13">
                  <c:v>75832.281839999996</c:v>
                </c:pt>
                <c:pt idx="14">
                  <c:v>74148.299203000002</c:v>
                </c:pt>
                <c:pt idx="15">
                  <c:v>70721.007354999994</c:v>
                </c:pt>
              </c:numCache>
            </c:numRef>
          </c:val>
          <c:smooth val="0"/>
        </c:ser>
        <c:ser>
          <c:idx val="1"/>
          <c:order val="1"/>
          <c:tx>
            <c:strRef>
              <c:f>ASMs!$A$12</c:f>
              <c:strCache>
                <c:ptCount val="1"/>
                <c:pt idx="0">
                  <c:v>America West</c:v>
                </c:pt>
              </c:strCache>
            </c:strRef>
          </c:tx>
          <c:marker>
            <c:symbol val="none"/>
          </c:marker>
          <c:cat>
            <c:numRef>
              <c:f>ASMs!$C$4:$Q$4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ASMs!$B$12:$M$12</c:f>
              <c:numCache>
                <c:formatCode>_(* #,##0_);_(* \(#,##0\);_(* "-"??_);_(@_)</c:formatCode>
                <c:ptCount val="12"/>
                <c:pt idx="1">
                  <c:v>19421.451000000001</c:v>
                </c:pt>
                <c:pt idx="2">
                  <c:v>21624.598999999998</c:v>
                </c:pt>
                <c:pt idx="3">
                  <c:v>23567.580999999998</c:v>
                </c:pt>
                <c:pt idx="4">
                  <c:v>24307.13</c:v>
                </c:pt>
                <c:pt idx="5">
                  <c:v>25907.835999999999</c:v>
                </c:pt>
                <c:pt idx="6">
                  <c:v>27112.135999999999</c:v>
                </c:pt>
                <c:pt idx="7">
                  <c:v>26545.945</c:v>
                </c:pt>
                <c:pt idx="8">
                  <c:v>26994.532884</c:v>
                </c:pt>
                <c:pt idx="9">
                  <c:v>27871.300370000001</c:v>
                </c:pt>
                <c:pt idx="10">
                  <c:v>30153.481475000001</c:v>
                </c:pt>
                <c:pt idx="11">
                  <c:v>30502.839292000001</c:v>
                </c:pt>
              </c:numCache>
            </c:numRef>
          </c:val>
          <c:smooth val="0"/>
        </c:ser>
        <c:dLbls>
          <c:showLegendKey val="0"/>
          <c:showVal val="0"/>
          <c:showCatName val="0"/>
          <c:showSerName val="0"/>
          <c:showPercent val="0"/>
          <c:showBubbleSize val="0"/>
        </c:dLbls>
        <c:marker val="1"/>
        <c:smooth val="0"/>
        <c:axId val="149071744"/>
        <c:axId val="149073280"/>
      </c:lineChart>
      <c:catAx>
        <c:axId val="149071744"/>
        <c:scaling>
          <c:orientation val="minMax"/>
        </c:scaling>
        <c:delete val="0"/>
        <c:axPos val="b"/>
        <c:numFmt formatCode="General" sourceLinked="1"/>
        <c:majorTickMark val="out"/>
        <c:minorTickMark val="none"/>
        <c:tickLblPos val="nextTo"/>
        <c:crossAx val="149073280"/>
        <c:crosses val="autoZero"/>
        <c:auto val="1"/>
        <c:lblAlgn val="ctr"/>
        <c:lblOffset val="100"/>
        <c:noMultiLvlLbl val="0"/>
      </c:catAx>
      <c:valAx>
        <c:axId val="149073280"/>
        <c:scaling>
          <c:orientation val="minMax"/>
        </c:scaling>
        <c:delete val="0"/>
        <c:axPos val="l"/>
        <c:majorGridlines/>
        <c:title>
          <c:tx>
            <c:rich>
              <a:bodyPr rot="-5400000" vert="horz"/>
              <a:lstStyle/>
              <a:p>
                <a:pPr>
                  <a:defRPr/>
                </a:pPr>
                <a:r>
                  <a:rPr lang="en-US"/>
                  <a:t>Milllions</a:t>
                </a:r>
              </a:p>
            </c:rich>
          </c:tx>
          <c:overlay val="0"/>
        </c:title>
        <c:numFmt formatCode="_(* #,##0_);_(* \(#,##0\);_(* &quot;-&quot;??_);_(@_)" sourceLinked="1"/>
        <c:majorTickMark val="out"/>
        <c:minorTickMark val="none"/>
        <c:tickLblPos val="nextTo"/>
        <c:crossAx val="1490717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System RPMs </a:t>
            </a:r>
          </a:p>
        </c:rich>
      </c:tx>
      <c:overlay val="0"/>
    </c:title>
    <c:autoTitleDeleted val="0"/>
    <c:plotArea>
      <c:layout/>
      <c:lineChart>
        <c:grouping val="standard"/>
        <c:varyColors val="0"/>
        <c:ser>
          <c:idx val="0"/>
          <c:order val="0"/>
          <c:tx>
            <c:strRef>
              <c:f>RPMs!$A$6</c:f>
              <c:strCache>
                <c:ptCount val="1"/>
                <c:pt idx="0">
                  <c:v>American</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RPMs!$C$6:$Q$6</c:f>
              <c:numCache>
                <c:formatCode>_(* #,##0_);_(* \(#,##0\);_(* "-"??_);_(@_)</c:formatCode>
                <c:ptCount val="15"/>
                <c:pt idx="0">
                  <c:v>102754.145</c:v>
                </c:pt>
                <c:pt idx="1">
                  <c:v>104618.421</c:v>
                </c:pt>
                <c:pt idx="2">
                  <c:v>107030.075</c:v>
                </c:pt>
                <c:pt idx="3">
                  <c:v>108956.644</c:v>
                </c:pt>
                <c:pt idx="4">
                  <c:v>111745.31</c:v>
                </c:pt>
                <c:pt idx="5">
                  <c:v>116595.292</c:v>
                </c:pt>
                <c:pt idx="6">
                  <c:v>106343.208</c:v>
                </c:pt>
                <c:pt idx="7">
                  <c:v>121759.289232</c:v>
                </c:pt>
                <c:pt idx="8">
                  <c:v>120325.411443</c:v>
                </c:pt>
                <c:pt idx="9">
                  <c:v>130155.173265</c:v>
                </c:pt>
                <c:pt idx="10">
                  <c:v>138367.645697</c:v>
                </c:pt>
                <c:pt idx="11">
                  <c:v>139450.80640999999</c:v>
                </c:pt>
                <c:pt idx="12">
                  <c:v>138448.37755500001</c:v>
                </c:pt>
                <c:pt idx="13">
                  <c:v>131755.10735800001</c:v>
                </c:pt>
                <c:pt idx="14">
                  <c:v>122417.56871199999</c:v>
                </c:pt>
              </c:numCache>
            </c:numRef>
          </c:val>
          <c:smooth val="0"/>
        </c:ser>
        <c:ser>
          <c:idx val="1"/>
          <c:order val="1"/>
          <c:tx>
            <c:strRef>
              <c:f>RPMs!$A$7</c:f>
              <c:strCache>
                <c:ptCount val="1"/>
                <c:pt idx="0">
                  <c:v>Continental</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RPMs!$C$7:$Q$7</c:f>
              <c:numCache>
                <c:formatCode>_(* #,##0_);_(* \(#,##0\);_(* "-"??_);_(@_)</c:formatCode>
                <c:ptCount val="15"/>
                <c:pt idx="0">
                  <c:v>35798.256999999998</c:v>
                </c:pt>
                <c:pt idx="1">
                  <c:v>37588.211000000003</c:v>
                </c:pt>
                <c:pt idx="2">
                  <c:v>44294.400000000001</c:v>
                </c:pt>
                <c:pt idx="3">
                  <c:v>51027.777999999998</c:v>
                </c:pt>
                <c:pt idx="4">
                  <c:v>58027.987999999998</c:v>
                </c:pt>
                <c:pt idx="5">
                  <c:v>62357.093999999997</c:v>
                </c:pt>
                <c:pt idx="6">
                  <c:v>58762.618999999999</c:v>
                </c:pt>
                <c:pt idx="7">
                  <c:v>57291.958427999998</c:v>
                </c:pt>
                <c:pt idx="8">
                  <c:v>57589.694450000003</c:v>
                </c:pt>
                <c:pt idx="9">
                  <c:v>63376.486880999997</c:v>
                </c:pt>
                <c:pt idx="10">
                  <c:v>68367.037941999995</c:v>
                </c:pt>
                <c:pt idx="11">
                  <c:v>76318.882987000005</c:v>
                </c:pt>
                <c:pt idx="12">
                  <c:v>81427.807029000003</c:v>
                </c:pt>
                <c:pt idx="13">
                  <c:v>80494.631318</c:v>
                </c:pt>
                <c:pt idx="14">
                  <c:v>77784.678568000003</c:v>
                </c:pt>
              </c:numCache>
            </c:numRef>
          </c:val>
          <c:smooth val="0"/>
        </c:ser>
        <c:ser>
          <c:idx val="2"/>
          <c:order val="2"/>
          <c:tx>
            <c:strRef>
              <c:f>RPMs!$A$8</c:f>
              <c:strCache>
                <c:ptCount val="1"/>
                <c:pt idx="0">
                  <c:v>Delta</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RPMs!$C$8:$Q$8</c:f>
              <c:numCache>
                <c:formatCode>_(* #,##0_);_(* \(#,##0\);_(* "-"??_);_(@_)</c:formatCode>
                <c:ptCount val="15"/>
                <c:pt idx="0">
                  <c:v>85175.638999999996</c:v>
                </c:pt>
                <c:pt idx="1">
                  <c:v>93929.032000000007</c:v>
                </c:pt>
                <c:pt idx="2">
                  <c:v>99688.767999999996</c:v>
                </c:pt>
                <c:pt idx="3">
                  <c:v>103342.492</c:v>
                </c:pt>
                <c:pt idx="4">
                  <c:v>104783.503</c:v>
                </c:pt>
                <c:pt idx="5">
                  <c:v>107852.274</c:v>
                </c:pt>
                <c:pt idx="6">
                  <c:v>97665.629000000001</c:v>
                </c:pt>
                <c:pt idx="7">
                  <c:v>95311.754436999996</c:v>
                </c:pt>
                <c:pt idx="8">
                  <c:v>89431.548538000003</c:v>
                </c:pt>
                <c:pt idx="9">
                  <c:v>98278.240680000003</c:v>
                </c:pt>
                <c:pt idx="10">
                  <c:v>103739.90569</c:v>
                </c:pt>
                <c:pt idx="11">
                  <c:v>98908.876795000004</c:v>
                </c:pt>
                <c:pt idx="12">
                  <c:v>103449.931411</c:v>
                </c:pt>
                <c:pt idx="13">
                  <c:v>105697.562728</c:v>
                </c:pt>
                <c:pt idx="14">
                  <c:v>100733.37106600001</c:v>
                </c:pt>
              </c:numCache>
            </c:numRef>
          </c:val>
          <c:smooth val="0"/>
        </c:ser>
        <c:ser>
          <c:idx val="3"/>
          <c:order val="3"/>
          <c:tx>
            <c:strRef>
              <c:f>RPMs!$A$9</c:f>
              <c:strCache>
                <c:ptCount val="1"/>
                <c:pt idx="0">
                  <c:v>Northwest</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RPMs!$C$9:$Q$9</c:f>
              <c:numCache>
                <c:formatCode>_(* #,##0_);_(* \(#,##0\);_(* "-"??_);_(@_)</c:formatCode>
                <c:ptCount val="15"/>
                <c:pt idx="0">
                  <c:v>62667.752</c:v>
                </c:pt>
                <c:pt idx="1">
                  <c:v>68718.713000000003</c:v>
                </c:pt>
                <c:pt idx="2">
                  <c:v>72173.909</c:v>
                </c:pt>
                <c:pt idx="3">
                  <c:v>66828.351999999999</c:v>
                </c:pt>
                <c:pt idx="4">
                  <c:v>74262.683999999994</c:v>
                </c:pt>
                <c:pt idx="5">
                  <c:v>79251.519</c:v>
                </c:pt>
                <c:pt idx="6">
                  <c:v>73279.941999999995</c:v>
                </c:pt>
                <c:pt idx="7">
                  <c:v>72142.754128999994</c:v>
                </c:pt>
                <c:pt idx="8">
                  <c:v>68761.647930000006</c:v>
                </c:pt>
                <c:pt idx="9">
                  <c:v>73403.048687000002</c:v>
                </c:pt>
                <c:pt idx="10">
                  <c:v>75919.907667000007</c:v>
                </c:pt>
                <c:pt idx="11">
                  <c:v>72689.969293999995</c:v>
                </c:pt>
                <c:pt idx="12">
                  <c:v>73023.252450999993</c:v>
                </c:pt>
                <c:pt idx="13">
                  <c:v>71645.609314000001</c:v>
                </c:pt>
                <c:pt idx="14">
                  <c:v>62954.540072999996</c:v>
                </c:pt>
              </c:numCache>
            </c:numRef>
          </c:val>
          <c:smooth val="0"/>
        </c:ser>
        <c:ser>
          <c:idx val="4"/>
          <c:order val="4"/>
          <c:tx>
            <c:strRef>
              <c:f>RPMs!$A$10</c:f>
              <c:strCache>
                <c:ptCount val="1"/>
                <c:pt idx="0">
                  <c:v>United</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RPMs!$C$10:$Q$10</c:f>
              <c:numCache>
                <c:formatCode>_(* #,##0_);_(* \(#,##0\);_(* "-"??_);_(@_)</c:formatCode>
                <c:ptCount val="15"/>
                <c:pt idx="0">
                  <c:v>111811.692</c:v>
                </c:pt>
                <c:pt idx="1">
                  <c:v>116698.251</c:v>
                </c:pt>
                <c:pt idx="2">
                  <c:v>121427.36599999999</c:v>
                </c:pt>
                <c:pt idx="3">
                  <c:v>124610.307</c:v>
                </c:pt>
                <c:pt idx="4">
                  <c:v>125466.057</c:v>
                </c:pt>
                <c:pt idx="5">
                  <c:v>126933.874</c:v>
                </c:pt>
                <c:pt idx="6">
                  <c:v>116636.18799999999</c:v>
                </c:pt>
                <c:pt idx="7">
                  <c:v>109429.691047</c:v>
                </c:pt>
                <c:pt idx="8">
                  <c:v>104394.167627</c:v>
                </c:pt>
                <c:pt idx="9">
                  <c:v>115231.63178700001</c:v>
                </c:pt>
                <c:pt idx="10">
                  <c:v>114271.152651</c:v>
                </c:pt>
                <c:pt idx="11">
                  <c:v>117471.19158300001</c:v>
                </c:pt>
                <c:pt idx="12">
                  <c:v>117399.282626</c:v>
                </c:pt>
                <c:pt idx="13">
                  <c:v>110061.7402</c:v>
                </c:pt>
                <c:pt idx="14">
                  <c:v>100475.691167</c:v>
                </c:pt>
              </c:numCache>
            </c:numRef>
          </c:val>
          <c:smooth val="0"/>
        </c:ser>
        <c:ser>
          <c:idx val="5"/>
          <c:order val="5"/>
          <c:tx>
            <c:strRef>
              <c:f>RPMs!$A$11</c:f>
              <c:strCache>
                <c:ptCount val="1"/>
                <c:pt idx="0">
                  <c:v>US Airways</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RPMs!$C$11:$Q$11</c:f>
              <c:numCache>
                <c:formatCode>_(* #,##0_);_(* \(#,##0\);_(* "-"??_);_(@_)</c:formatCode>
                <c:ptCount val="15"/>
                <c:pt idx="0">
                  <c:v>38101.822</c:v>
                </c:pt>
                <c:pt idx="1">
                  <c:v>39296.213000000003</c:v>
                </c:pt>
                <c:pt idx="2">
                  <c:v>41748.603000000003</c:v>
                </c:pt>
                <c:pt idx="3">
                  <c:v>41386.069000000003</c:v>
                </c:pt>
                <c:pt idx="4">
                  <c:v>41564.838000000003</c:v>
                </c:pt>
                <c:pt idx="5">
                  <c:v>46925.146000000001</c:v>
                </c:pt>
                <c:pt idx="6">
                  <c:v>45999.508000000002</c:v>
                </c:pt>
                <c:pt idx="7">
                  <c:v>40078.014036</c:v>
                </c:pt>
                <c:pt idx="8">
                  <c:v>37782.395272000002</c:v>
                </c:pt>
                <c:pt idx="9">
                  <c:v>40503.567017000001</c:v>
                </c:pt>
                <c:pt idx="10">
                  <c:v>40149.011297999998</c:v>
                </c:pt>
                <c:pt idx="11">
                  <c:v>60918.535249</c:v>
                </c:pt>
                <c:pt idx="12">
                  <c:v>61255.257516999998</c:v>
                </c:pt>
                <c:pt idx="13">
                  <c:v>60567.149550000002</c:v>
                </c:pt>
                <c:pt idx="14">
                  <c:v>57885.441245000002</c:v>
                </c:pt>
              </c:numCache>
            </c:numRef>
          </c:val>
          <c:smooth val="0"/>
        </c:ser>
        <c:ser>
          <c:idx val="6"/>
          <c:order val="6"/>
          <c:tx>
            <c:strRef>
              <c:f>RPMs!$A$12</c:f>
              <c:strCache>
                <c:ptCount val="1"/>
                <c:pt idx="0">
                  <c:v>America West</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RPMs!$C$12:$M$12</c:f>
              <c:numCache>
                <c:formatCode>_(* #,##0_);_(* \(#,##0\);_(* "-"??_);_(@_)</c:formatCode>
                <c:ptCount val="11"/>
                <c:pt idx="0">
                  <c:v>13312.741</c:v>
                </c:pt>
                <c:pt idx="1">
                  <c:v>15321.432000000001</c:v>
                </c:pt>
                <c:pt idx="2">
                  <c:v>16204.138999999999</c:v>
                </c:pt>
                <c:pt idx="3">
                  <c:v>16374.208000000001</c:v>
                </c:pt>
                <c:pt idx="4">
                  <c:v>17709.329000000002</c:v>
                </c:pt>
                <c:pt idx="5">
                  <c:v>19113.374</c:v>
                </c:pt>
                <c:pt idx="6">
                  <c:v>19079.776000000002</c:v>
                </c:pt>
                <c:pt idx="7">
                  <c:v>19870.958799</c:v>
                </c:pt>
                <c:pt idx="8">
                  <c:v>21284.483697</c:v>
                </c:pt>
                <c:pt idx="9">
                  <c:v>23333.839317999998</c:v>
                </c:pt>
                <c:pt idx="10">
                  <c:v>24260.928029999999</c:v>
                </c:pt>
              </c:numCache>
            </c:numRef>
          </c:val>
          <c:smooth val="0"/>
        </c:ser>
        <c:dLbls>
          <c:showLegendKey val="0"/>
          <c:showVal val="0"/>
          <c:showCatName val="0"/>
          <c:showSerName val="0"/>
          <c:showPercent val="0"/>
          <c:showBubbleSize val="0"/>
        </c:dLbls>
        <c:marker val="1"/>
        <c:smooth val="0"/>
        <c:axId val="171787008"/>
        <c:axId val="171788544"/>
      </c:lineChart>
      <c:catAx>
        <c:axId val="171787008"/>
        <c:scaling>
          <c:orientation val="minMax"/>
        </c:scaling>
        <c:delete val="0"/>
        <c:axPos val="b"/>
        <c:numFmt formatCode="General" sourceLinked="1"/>
        <c:majorTickMark val="out"/>
        <c:minorTickMark val="none"/>
        <c:tickLblPos val="nextTo"/>
        <c:crossAx val="171788544"/>
        <c:crosses val="autoZero"/>
        <c:auto val="1"/>
        <c:lblAlgn val="ctr"/>
        <c:lblOffset val="100"/>
        <c:noMultiLvlLbl val="0"/>
      </c:catAx>
      <c:valAx>
        <c:axId val="171788544"/>
        <c:scaling>
          <c:orientation val="minMax"/>
        </c:scaling>
        <c:delete val="0"/>
        <c:axPos val="l"/>
        <c:majorGridlines/>
        <c:title>
          <c:tx>
            <c:rich>
              <a:bodyPr rot="-5400000" vert="horz"/>
              <a:lstStyle/>
              <a:p>
                <a:pPr>
                  <a:defRPr/>
                </a:pPr>
                <a:r>
                  <a:rPr lang="en-US"/>
                  <a:t>Millions</a:t>
                </a:r>
              </a:p>
            </c:rich>
          </c:tx>
          <c:overlay val="0"/>
        </c:title>
        <c:numFmt formatCode="_(* #,##0_);_(* \(#,##0\);_(* &quot;-&quot;??_);_(@_)" sourceLinked="1"/>
        <c:majorTickMark val="out"/>
        <c:minorTickMark val="none"/>
        <c:tickLblPos val="nextTo"/>
        <c:crossAx val="1717870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System RPMs</a:t>
            </a:r>
          </a:p>
        </c:rich>
      </c:tx>
      <c:overlay val="0"/>
    </c:title>
    <c:autoTitleDeleted val="0"/>
    <c:plotArea>
      <c:layout/>
      <c:lineChart>
        <c:grouping val="standard"/>
        <c:varyColors val="0"/>
        <c:ser>
          <c:idx val="0"/>
          <c:order val="0"/>
          <c:tx>
            <c:strRef>
              <c:f>RPMs!$A$11</c:f>
              <c:strCache>
                <c:ptCount val="1"/>
                <c:pt idx="0">
                  <c:v>US Airways</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RPMs!$C$11:$Q$11</c:f>
              <c:numCache>
                <c:formatCode>_(* #,##0_);_(* \(#,##0\);_(* "-"??_);_(@_)</c:formatCode>
                <c:ptCount val="15"/>
                <c:pt idx="0">
                  <c:v>38101.822</c:v>
                </c:pt>
                <c:pt idx="1">
                  <c:v>39296.213000000003</c:v>
                </c:pt>
                <c:pt idx="2">
                  <c:v>41748.603000000003</c:v>
                </c:pt>
                <c:pt idx="3">
                  <c:v>41386.069000000003</c:v>
                </c:pt>
                <c:pt idx="4">
                  <c:v>41564.838000000003</c:v>
                </c:pt>
                <c:pt idx="5">
                  <c:v>46925.146000000001</c:v>
                </c:pt>
                <c:pt idx="6">
                  <c:v>45999.508000000002</c:v>
                </c:pt>
                <c:pt idx="7">
                  <c:v>40078.014036</c:v>
                </c:pt>
                <c:pt idx="8">
                  <c:v>37782.395272000002</c:v>
                </c:pt>
                <c:pt idx="9">
                  <c:v>40503.567017000001</c:v>
                </c:pt>
                <c:pt idx="10">
                  <c:v>40149.011297999998</c:v>
                </c:pt>
                <c:pt idx="11">
                  <c:v>60918.535249</c:v>
                </c:pt>
                <c:pt idx="12">
                  <c:v>61255.257516999998</c:v>
                </c:pt>
                <c:pt idx="13">
                  <c:v>60567.149550000002</c:v>
                </c:pt>
                <c:pt idx="14">
                  <c:v>57885.441245000002</c:v>
                </c:pt>
              </c:numCache>
            </c:numRef>
          </c:val>
          <c:smooth val="0"/>
        </c:ser>
        <c:ser>
          <c:idx val="1"/>
          <c:order val="1"/>
          <c:tx>
            <c:strRef>
              <c:f>RPMs!$A$12</c:f>
              <c:strCache>
                <c:ptCount val="1"/>
                <c:pt idx="0">
                  <c:v>America West</c:v>
                </c:pt>
              </c:strCache>
            </c:strRef>
          </c:tx>
          <c:marker>
            <c:symbol val="none"/>
          </c:marker>
          <c:cat>
            <c:numRef>
              <c:f>RPMs!$C$4:$Q$4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RPMs!$C$12:$M$12</c:f>
              <c:numCache>
                <c:formatCode>_(* #,##0_);_(* \(#,##0\);_(* "-"??_);_(@_)</c:formatCode>
                <c:ptCount val="11"/>
                <c:pt idx="0">
                  <c:v>13312.741</c:v>
                </c:pt>
                <c:pt idx="1">
                  <c:v>15321.432000000001</c:v>
                </c:pt>
                <c:pt idx="2">
                  <c:v>16204.138999999999</c:v>
                </c:pt>
                <c:pt idx="3">
                  <c:v>16374.208000000001</c:v>
                </c:pt>
                <c:pt idx="4">
                  <c:v>17709.329000000002</c:v>
                </c:pt>
                <c:pt idx="5">
                  <c:v>19113.374</c:v>
                </c:pt>
                <c:pt idx="6">
                  <c:v>19079.776000000002</c:v>
                </c:pt>
                <c:pt idx="7">
                  <c:v>19870.958799</c:v>
                </c:pt>
                <c:pt idx="8">
                  <c:v>21284.483697</c:v>
                </c:pt>
                <c:pt idx="9">
                  <c:v>23333.839317999998</c:v>
                </c:pt>
                <c:pt idx="10">
                  <c:v>24260.928029999999</c:v>
                </c:pt>
              </c:numCache>
            </c:numRef>
          </c:val>
          <c:smooth val="0"/>
        </c:ser>
        <c:dLbls>
          <c:showLegendKey val="0"/>
          <c:showVal val="0"/>
          <c:showCatName val="0"/>
          <c:showSerName val="0"/>
          <c:showPercent val="0"/>
          <c:showBubbleSize val="0"/>
        </c:dLbls>
        <c:marker val="1"/>
        <c:smooth val="0"/>
        <c:axId val="171810176"/>
        <c:axId val="171816064"/>
      </c:lineChart>
      <c:catAx>
        <c:axId val="171810176"/>
        <c:scaling>
          <c:orientation val="minMax"/>
        </c:scaling>
        <c:delete val="0"/>
        <c:axPos val="b"/>
        <c:numFmt formatCode="General" sourceLinked="1"/>
        <c:majorTickMark val="out"/>
        <c:minorTickMark val="none"/>
        <c:tickLblPos val="nextTo"/>
        <c:crossAx val="171816064"/>
        <c:crosses val="autoZero"/>
        <c:auto val="1"/>
        <c:lblAlgn val="ctr"/>
        <c:lblOffset val="100"/>
        <c:noMultiLvlLbl val="0"/>
      </c:catAx>
      <c:valAx>
        <c:axId val="171816064"/>
        <c:scaling>
          <c:orientation val="minMax"/>
        </c:scaling>
        <c:delete val="0"/>
        <c:axPos val="l"/>
        <c:majorGridlines/>
        <c:title>
          <c:tx>
            <c:rich>
              <a:bodyPr rot="-5400000" vert="horz"/>
              <a:lstStyle/>
              <a:p>
                <a:pPr>
                  <a:defRPr/>
                </a:pPr>
                <a:r>
                  <a:rPr lang="en-US"/>
                  <a:t>Millions</a:t>
                </a:r>
              </a:p>
            </c:rich>
          </c:tx>
          <c:overlay val="0"/>
        </c:title>
        <c:numFmt formatCode="_(* #,##0_);_(* \(#,##0\);_(* &quot;-&quot;??_);_(@_)" sourceLinked="1"/>
        <c:majorTickMark val="out"/>
        <c:minorTickMark val="none"/>
        <c:tickLblPos val="nextTo"/>
        <c:crossAx val="1718101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Load Factor</a:t>
            </a:r>
          </a:p>
        </c:rich>
      </c:tx>
      <c:overlay val="0"/>
    </c:title>
    <c:autoTitleDeleted val="0"/>
    <c:plotArea>
      <c:layout/>
      <c:lineChart>
        <c:grouping val="standard"/>
        <c:varyColors val="0"/>
        <c:ser>
          <c:idx val="0"/>
          <c:order val="0"/>
          <c:tx>
            <c:strRef>
              <c:f>Load!$A$6</c:f>
              <c:strCache>
                <c:ptCount val="1"/>
                <c:pt idx="0">
                  <c:v>American</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Load!$C$6:$Q$6</c:f>
              <c:numCache>
                <c:formatCode>0.0%</c:formatCode>
                <c:ptCount val="15"/>
                <c:pt idx="0">
                  <c:v>0.66217501986573823</c:v>
                </c:pt>
                <c:pt idx="1">
                  <c:v>0.68469309552967594</c:v>
                </c:pt>
                <c:pt idx="2">
                  <c:v>0.69534650769006701</c:v>
                </c:pt>
                <c:pt idx="3">
                  <c:v>0.70158041199788646</c:v>
                </c:pt>
                <c:pt idx="4">
                  <c:v>0.69650098497163904</c:v>
                </c:pt>
                <c:pt idx="5">
                  <c:v>0.72403879534156235</c:v>
                </c:pt>
                <c:pt idx="6">
                  <c:v>0.69402271940206572</c:v>
                </c:pt>
                <c:pt idx="7">
                  <c:v>0.70705248559667833</c:v>
                </c:pt>
                <c:pt idx="8">
                  <c:v>0.72829821848828191</c:v>
                </c:pt>
                <c:pt idx="9">
                  <c:v>0.74800929785941206</c:v>
                </c:pt>
                <c:pt idx="10">
                  <c:v>0.78572314863749004</c:v>
                </c:pt>
                <c:pt idx="11">
                  <c:v>0.80136673588982976</c:v>
                </c:pt>
                <c:pt idx="12">
                  <c:v>0.81487452785388359</c:v>
                </c:pt>
                <c:pt idx="13">
                  <c:v>0.80570102944769306</c:v>
                </c:pt>
                <c:pt idx="14">
                  <c:v>0.80658802018098963</c:v>
                </c:pt>
              </c:numCache>
            </c:numRef>
          </c:val>
          <c:smooth val="0"/>
        </c:ser>
        <c:ser>
          <c:idx val="1"/>
          <c:order val="1"/>
          <c:tx>
            <c:strRef>
              <c:f>Load!$A$7</c:f>
              <c:strCache>
                <c:ptCount val="1"/>
                <c:pt idx="0">
                  <c:v>Continental</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Load!$C$7:$Q$7</c:f>
              <c:numCache>
                <c:formatCode>0.0%</c:formatCode>
                <c:ptCount val="15"/>
                <c:pt idx="0">
                  <c:v>0.65914430396928958</c:v>
                </c:pt>
                <c:pt idx="1">
                  <c:v>0.68344329190755904</c:v>
                </c:pt>
                <c:pt idx="2">
                  <c:v>0.71510659946828414</c:v>
                </c:pt>
                <c:pt idx="3">
                  <c:v>0.72240700583248363</c:v>
                </c:pt>
                <c:pt idx="4">
                  <c:v>0.7305217246540332</c:v>
                </c:pt>
                <c:pt idx="5">
                  <c:v>0.74437853713418123</c:v>
                </c:pt>
                <c:pt idx="6">
                  <c:v>0.72366347493082095</c:v>
                </c:pt>
                <c:pt idx="7">
                  <c:v>0.74218748164704518</c:v>
                </c:pt>
                <c:pt idx="8">
                  <c:v>0.75690546075982812</c:v>
                </c:pt>
                <c:pt idx="9">
                  <c:v>0.77756766842849856</c:v>
                </c:pt>
                <c:pt idx="10">
                  <c:v>0.79798578704382817</c:v>
                </c:pt>
                <c:pt idx="11">
                  <c:v>0.81524928565801313</c:v>
                </c:pt>
                <c:pt idx="12">
                  <c:v>0.82138162517146052</c:v>
                </c:pt>
                <c:pt idx="13">
                  <c:v>0.811832436978003</c:v>
                </c:pt>
                <c:pt idx="14">
                  <c:v>0.82374588465927312</c:v>
                </c:pt>
              </c:numCache>
            </c:numRef>
          </c:val>
          <c:smooth val="0"/>
        </c:ser>
        <c:ser>
          <c:idx val="2"/>
          <c:order val="2"/>
          <c:tx>
            <c:strRef>
              <c:f>Load!$A$8</c:f>
              <c:strCache>
                <c:ptCount val="1"/>
                <c:pt idx="0">
                  <c:v>Delta</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Load!$C$8:$Q$8</c:f>
              <c:numCache>
                <c:formatCode>0.0%</c:formatCode>
                <c:ptCount val="15"/>
                <c:pt idx="0">
                  <c:v>0.65409580122026056</c:v>
                </c:pt>
                <c:pt idx="1">
                  <c:v>0.7024543407825472</c:v>
                </c:pt>
                <c:pt idx="2">
                  <c:v>0.71805650781992936</c:v>
                </c:pt>
                <c:pt idx="3">
                  <c:v>0.72702636776064899</c:v>
                </c:pt>
                <c:pt idx="4">
                  <c:v>0.72365576543579935</c:v>
                </c:pt>
                <c:pt idx="5">
                  <c:v>0.73258807319596719</c:v>
                </c:pt>
                <c:pt idx="6">
                  <c:v>0.69058360581977818</c:v>
                </c:pt>
                <c:pt idx="7">
                  <c:v>0.72380351371095775</c:v>
                </c:pt>
                <c:pt idx="8">
                  <c:v>0.74245016772855965</c:v>
                </c:pt>
                <c:pt idx="9">
                  <c:v>0.75652839182874754</c:v>
                </c:pt>
                <c:pt idx="10">
                  <c:v>0.77506513514968789</c:v>
                </c:pt>
                <c:pt idx="11">
                  <c:v>0.78863114794436939</c:v>
                </c:pt>
                <c:pt idx="12">
                  <c:v>0.80982217205361406</c:v>
                </c:pt>
                <c:pt idx="13">
                  <c:v>0.81951282239705503</c:v>
                </c:pt>
                <c:pt idx="14">
                  <c:v>0.82245503187163937</c:v>
                </c:pt>
              </c:numCache>
            </c:numRef>
          </c:val>
          <c:smooth val="0"/>
        </c:ser>
        <c:ser>
          <c:idx val="3"/>
          <c:order val="3"/>
          <c:tx>
            <c:strRef>
              <c:f>Load!$A$9</c:f>
              <c:strCache>
                <c:ptCount val="1"/>
                <c:pt idx="0">
                  <c:v>Northwest</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Load!$C$9:$Q$9</c:f>
              <c:numCache>
                <c:formatCode>0.0%</c:formatCode>
                <c:ptCount val="15"/>
                <c:pt idx="0">
                  <c:v>0.71479322606754048</c:v>
                </c:pt>
                <c:pt idx="1">
                  <c:v>0.73088432863501984</c:v>
                </c:pt>
                <c:pt idx="2">
                  <c:v>0.74289921462297259</c:v>
                </c:pt>
                <c:pt idx="3">
                  <c:v>0.73081180748050423</c:v>
                </c:pt>
                <c:pt idx="4">
                  <c:v>0.74579722399922066</c:v>
                </c:pt>
                <c:pt idx="5">
                  <c:v>0.76551443931541885</c:v>
                </c:pt>
                <c:pt idx="6">
                  <c:v>0.74347156020684224</c:v>
                </c:pt>
                <c:pt idx="7">
                  <c:v>0.77089209178788531</c:v>
                </c:pt>
                <c:pt idx="8">
                  <c:v>0.77193278877395755</c:v>
                </c:pt>
                <c:pt idx="9">
                  <c:v>0.80212809820617792</c:v>
                </c:pt>
                <c:pt idx="10">
                  <c:v>0.82597653337670296</c:v>
                </c:pt>
                <c:pt idx="11">
                  <c:v>0.84803199935791396</c:v>
                </c:pt>
                <c:pt idx="12">
                  <c:v>0.84624819439409571</c:v>
                </c:pt>
                <c:pt idx="13">
                  <c:v>0.84838025485910629</c:v>
                </c:pt>
                <c:pt idx="14">
                  <c:v>0.8369063446704762</c:v>
                </c:pt>
              </c:numCache>
            </c:numRef>
          </c:val>
          <c:smooth val="0"/>
        </c:ser>
        <c:ser>
          <c:idx val="4"/>
          <c:order val="4"/>
          <c:tx>
            <c:strRef>
              <c:f>Load!$A$10</c:f>
              <c:strCache>
                <c:ptCount val="1"/>
                <c:pt idx="0">
                  <c:v>United</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Load!$C$10:$Q$10</c:f>
              <c:numCache>
                <c:formatCode>0.0%</c:formatCode>
                <c:ptCount val="15"/>
                <c:pt idx="0">
                  <c:v>0.70512581566106836</c:v>
                </c:pt>
                <c:pt idx="1">
                  <c:v>0.71662283718512521</c:v>
                </c:pt>
                <c:pt idx="2">
                  <c:v>0.71803345700475785</c:v>
                </c:pt>
                <c:pt idx="3">
                  <c:v>0.71611480361506463</c:v>
                </c:pt>
                <c:pt idx="4">
                  <c:v>0.71010125681854752</c:v>
                </c:pt>
                <c:pt idx="5">
                  <c:v>0.72330072396813694</c:v>
                </c:pt>
                <c:pt idx="6">
                  <c:v>0.70752744512467325</c:v>
                </c:pt>
                <c:pt idx="7">
                  <c:v>0.73537826423517672</c:v>
                </c:pt>
                <c:pt idx="8">
                  <c:v>0.76442292234180531</c:v>
                </c:pt>
                <c:pt idx="9">
                  <c:v>0.79258114265123358</c:v>
                </c:pt>
                <c:pt idx="10">
                  <c:v>0.81451187282148318</c:v>
                </c:pt>
                <c:pt idx="11">
                  <c:v>0.82098816354316417</c:v>
                </c:pt>
                <c:pt idx="12">
                  <c:v>0.82736033163403244</c:v>
                </c:pt>
                <c:pt idx="13">
                  <c:v>0.81011558826526009</c:v>
                </c:pt>
                <c:pt idx="14">
                  <c:v>0.81861879739404964</c:v>
                </c:pt>
              </c:numCache>
            </c:numRef>
          </c:val>
          <c:smooth val="0"/>
        </c:ser>
        <c:ser>
          <c:idx val="5"/>
          <c:order val="5"/>
          <c:tx>
            <c:strRef>
              <c:f>Load!$A$11</c:f>
              <c:strCache>
                <c:ptCount val="1"/>
                <c:pt idx="0">
                  <c:v>US Airways</c:v>
                </c:pt>
              </c:strCache>
            </c:strRef>
          </c:tx>
          <c:marker>
            <c:symbol val="none"/>
          </c:marker>
          <c:cat>
            <c:numRef>
              <c:f>Load!$C$4:$Q$4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Load!$C$11:$Q$11</c:f>
              <c:numCache>
                <c:formatCode>0.0%</c:formatCode>
                <c:ptCount val="15"/>
                <c:pt idx="0">
                  <c:v>0.649323945501047</c:v>
                </c:pt>
                <c:pt idx="1">
                  <c:v>0.68521268610286845</c:v>
                </c:pt>
                <c:pt idx="2">
                  <c:v>0.71365811613525765</c:v>
                </c:pt>
                <c:pt idx="3">
                  <c:v>0.72757189449975479</c:v>
                </c:pt>
                <c:pt idx="4">
                  <c:v>0.70154533325465784</c:v>
                </c:pt>
                <c:pt idx="5">
                  <c:v>0.70425711558614523</c:v>
                </c:pt>
                <c:pt idx="6">
                  <c:v>0.68889019246944216</c:v>
                </c:pt>
                <c:pt idx="7">
                  <c:v>0.71048278187454372</c:v>
                </c:pt>
                <c:pt idx="8">
                  <c:v>0.73271796067126194</c:v>
                </c:pt>
                <c:pt idx="9">
                  <c:v>0.75019032478653203</c:v>
                </c:pt>
                <c:pt idx="10">
                  <c:v>0.75142277269101698</c:v>
                </c:pt>
                <c:pt idx="11">
                  <c:v>0.78785433402502913</c:v>
                </c:pt>
                <c:pt idx="12">
                  <c:v>0.80777283804071276</c:v>
                </c:pt>
                <c:pt idx="13">
                  <c:v>0.8168380151806568</c:v>
                </c:pt>
                <c:pt idx="14">
                  <c:v>0.81850419571133959</c:v>
                </c:pt>
              </c:numCache>
            </c:numRef>
          </c:val>
          <c:smooth val="0"/>
        </c:ser>
        <c:dLbls>
          <c:showLegendKey val="0"/>
          <c:showVal val="0"/>
          <c:showCatName val="0"/>
          <c:showSerName val="0"/>
          <c:showPercent val="0"/>
          <c:showBubbleSize val="0"/>
        </c:dLbls>
        <c:marker val="1"/>
        <c:smooth val="0"/>
        <c:axId val="171988480"/>
        <c:axId val="171990016"/>
      </c:lineChart>
      <c:catAx>
        <c:axId val="171988480"/>
        <c:scaling>
          <c:orientation val="minMax"/>
        </c:scaling>
        <c:delete val="0"/>
        <c:axPos val="b"/>
        <c:numFmt formatCode="General" sourceLinked="1"/>
        <c:majorTickMark val="out"/>
        <c:minorTickMark val="none"/>
        <c:tickLblPos val="nextTo"/>
        <c:crossAx val="171990016"/>
        <c:crosses val="autoZero"/>
        <c:auto val="1"/>
        <c:lblAlgn val="ctr"/>
        <c:lblOffset val="100"/>
        <c:noMultiLvlLbl val="0"/>
      </c:catAx>
      <c:valAx>
        <c:axId val="171990016"/>
        <c:scaling>
          <c:orientation val="minMax"/>
          <c:min val="0.5"/>
        </c:scaling>
        <c:delete val="0"/>
        <c:axPos val="l"/>
        <c:majorGridlines/>
        <c:numFmt formatCode="0.0%" sourceLinked="1"/>
        <c:majorTickMark val="out"/>
        <c:minorTickMark val="none"/>
        <c:tickLblPos val="nextTo"/>
        <c:crossAx val="171988480"/>
        <c:crosses val="autoZero"/>
        <c:crossBetween val="between"/>
      </c:valAx>
    </c:plotArea>
    <c:legend>
      <c:legendPos val="r"/>
      <c:layout>
        <c:manualLayout>
          <c:xMode val="edge"/>
          <c:yMode val="edge"/>
          <c:x val="0.84271252716713574"/>
          <c:y val="0.20718327547766208"/>
          <c:w val="0.14597525563829408"/>
          <c:h val="0.75565997798662266"/>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Yield</a:t>
            </a:r>
          </a:p>
        </c:rich>
      </c:tx>
      <c:overlay val="0"/>
    </c:title>
    <c:autoTitleDeleted val="0"/>
    <c:plotArea>
      <c:layout/>
      <c:lineChart>
        <c:grouping val="standard"/>
        <c:varyColors val="0"/>
        <c:ser>
          <c:idx val="0"/>
          <c:order val="0"/>
          <c:tx>
            <c:strRef>
              <c:f>Yield!$A$6:$B$6</c:f>
              <c:strCache>
                <c:ptCount val="1"/>
                <c:pt idx="0">
                  <c:v>American</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Yield!$C$6:$Q$6</c:f>
              <c:numCache>
                <c:formatCode>_(* #,##0.00_);_(* \(#,##0.00\);_(* "-"??_);_(@_)</c:formatCode>
                <c:ptCount val="15"/>
                <c:pt idx="0">
                  <c:v>12.968730361193701</c:v>
                </c:pt>
                <c:pt idx="1">
                  <c:v>13.030060929709499</c:v>
                </c:pt>
                <c:pt idx="2">
                  <c:v>13.345623648306329</c:v>
                </c:pt>
                <c:pt idx="3">
                  <c:v>13.480815359915088</c:v>
                </c:pt>
                <c:pt idx="4">
                  <c:v>12.936161705578515</c:v>
                </c:pt>
                <c:pt idx="5">
                  <c:v>14.040785626232662</c:v>
                </c:pt>
                <c:pt idx="6">
                  <c:v>13.243449454712707</c:v>
                </c:pt>
                <c:pt idx="7">
                  <c:v>11.841618073613626</c:v>
                </c:pt>
                <c:pt idx="8">
                  <c:v>11.830844232553138</c:v>
                </c:pt>
                <c:pt idx="9">
                  <c:v>11.511852064069396</c:v>
                </c:pt>
                <c:pt idx="10">
                  <c:v>11.976661824751492</c:v>
                </c:pt>
                <c:pt idx="11">
                  <c:v>12.79539606787133</c:v>
                </c:pt>
                <c:pt idx="12">
                  <c:v>13.064951947749821</c:v>
                </c:pt>
                <c:pt idx="13">
                  <c:v>13.828947025554289</c:v>
                </c:pt>
                <c:pt idx="14">
                  <c:v>12.268609937298784</c:v>
                </c:pt>
              </c:numCache>
            </c:numRef>
          </c:val>
          <c:smooth val="0"/>
        </c:ser>
        <c:ser>
          <c:idx val="1"/>
          <c:order val="1"/>
          <c:tx>
            <c:strRef>
              <c:f>Yield!$A$7:$B$7</c:f>
              <c:strCache>
                <c:ptCount val="1"/>
                <c:pt idx="0">
                  <c:v>Continental</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Yield!$C$7:$Q$7</c:f>
              <c:numCache>
                <c:formatCode>_(* #,##0.00_);_(* \(#,##0.00\);_(* "-"??_);_(@_)</c:formatCode>
                <c:ptCount val="15"/>
                <c:pt idx="0">
                  <c:v>12.163120120624869</c:v>
                </c:pt>
                <c:pt idx="1">
                  <c:v>12.996500418708408</c:v>
                </c:pt>
                <c:pt idx="2">
                  <c:v>12.836487230891489</c:v>
                </c:pt>
                <c:pt idx="3">
                  <c:v>12.519096951468276</c:v>
                </c:pt>
                <c:pt idx="4">
                  <c:v>12.019219070631918</c:v>
                </c:pt>
                <c:pt idx="5">
                  <c:v>12.928841744934426</c:v>
                </c:pt>
                <c:pt idx="6">
                  <c:v>12.178390142889992</c:v>
                </c:pt>
                <c:pt idx="7">
                  <c:v>11.493225542769887</c:v>
                </c:pt>
                <c:pt idx="8">
                  <c:v>11.38414270576148</c:v>
                </c:pt>
                <c:pt idx="9">
                  <c:v>11.249285580292025</c:v>
                </c:pt>
                <c:pt idx="10">
                  <c:v>11.61805197226545</c:v>
                </c:pt>
                <c:pt idx="11">
                  <c:v>12.189177351540369</c:v>
                </c:pt>
                <c:pt idx="12">
                  <c:v>12.718970801106677</c:v>
                </c:pt>
                <c:pt idx="13">
                  <c:v>13.612733943350216</c:v>
                </c:pt>
                <c:pt idx="14">
                  <c:v>11.402011505706271</c:v>
                </c:pt>
              </c:numCache>
            </c:numRef>
          </c:val>
          <c:smooth val="0"/>
        </c:ser>
        <c:ser>
          <c:idx val="2"/>
          <c:order val="2"/>
          <c:tx>
            <c:strRef>
              <c:f>Yield!$A$8:$B$8</c:f>
              <c:strCache>
                <c:ptCount val="1"/>
                <c:pt idx="0">
                  <c:v>Delta</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Yield!$C$8:$Q$8</c:f>
              <c:numCache>
                <c:formatCode>_(* #,##0.00_);_(* \(#,##0.00\);_(* "-"??_);_(@_)</c:formatCode>
                <c:ptCount val="15"/>
                <c:pt idx="0">
                  <c:v>13.367558064342788</c:v>
                </c:pt>
                <c:pt idx="1">
                  <c:v>12.754857305460146</c:v>
                </c:pt>
                <c:pt idx="2">
                  <c:v>12.812756397992603</c:v>
                </c:pt>
                <c:pt idx="3">
                  <c:v>12.752776466818702</c:v>
                </c:pt>
                <c:pt idx="4">
                  <c:v>12.600284035169162</c:v>
                </c:pt>
                <c:pt idx="5">
                  <c:v>13.108686980489626</c:v>
                </c:pt>
                <c:pt idx="6">
                  <c:v>12.15952236379904</c:v>
                </c:pt>
                <c:pt idx="7">
                  <c:v>11.262188030643356</c:v>
                </c:pt>
                <c:pt idx="8">
                  <c:v>11.485893029835395</c:v>
                </c:pt>
                <c:pt idx="9">
                  <c:v>11.012321674783975</c:v>
                </c:pt>
                <c:pt idx="10">
                  <c:v>10.937212564955823</c:v>
                </c:pt>
                <c:pt idx="11">
                  <c:v>11.789045005705141</c:v>
                </c:pt>
                <c:pt idx="12">
                  <c:v>12.342056515508112</c:v>
                </c:pt>
                <c:pt idx="13">
                  <c:v>13.024553873041318</c:v>
                </c:pt>
                <c:pt idx="14">
                  <c:v>11.124043483721129</c:v>
                </c:pt>
              </c:numCache>
            </c:numRef>
          </c:val>
          <c:smooth val="0"/>
        </c:ser>
        <c:ser>
          <c:idx val="3"/>
          <c:order val="3"/>
          <c:tx>
            <c:strRef>
              <c:f>Yield!$A$9:$B$9</c:f>
              <c:strCache>
                <c:ptCount val="1"/>
                <c:pt idx="0">
                  <c:v>Northwest</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Yield!$C$9:$Q$9</c:f>
              <c:numCache>
                <c:formatCode>_(* #,##0.00_);_(* \(#,##0.00\);_(* "-"??_);_(@_)</c:formatCode>
                <c:ptCount val="15"/>
                <c:pt idx="0">
                  <c:v>12.385875912702279</c:v>
                </c:pt>
                <c:pt idx="1">
                  <c:v>12.512302143958951</c:v>
                </c:pt>
                <c:pt idx="2">
                  <c:v>12.084619110764805</c:v>
                </c:pt>
                <c:pt idx="3">
                  <c:v>11.242077314730132</c:v>
                </c:pt>
                <c:pt idx="4">
                  <c:v>11.563263724753067</c:v>
                </c:pt>
                <c:pt idx="5">
                  <c:v>12.016562105263876</c:v>
                </c:pt>
                <c:pt idx="6">
                  <c:v>11.21535003398338</c:v>
                </c:pt>
                <c:pt idx="7">
                  <c:v>10.747209603525947</c:v>
                </c:pt>
                <c:pt idx="8">
                  <c:v>11.076952384494721</c:v>
                </c:pt>
                <c:pt idx="9">
                  <c:v>11.487022883687546</c:v>
                </c:pt>
                <c:pt idx="10">
                  <c:v>11.641189078844983</c:v>
                </c:pt>
                <c:pt idx="11">
                  <c:v>12.45159282347791</c:v>
                </c:pt>
                <c:pt idx="12">
                  <c:v>12.725735554213516</c:v>
                </c:pt>
                <c:pt idx="13">
                  <c:v>13.100184491230189</c:v>
                </c:pt>
                <c:pt idx="14">
                  <c:v>10.860382733432603</c:v>
                </c:pt>
              </c:numCache>
            </c:numRef>
          </c:val>
          <c:smooth val="0"/>
        </c:ser>
        <c:ser>
          <c:idx val="4"/>
          <c:order val="4"/>
          <c:tx>
            <c:strRef>
              <c:f>Yield!$A$10:$B$10</c:f>
              <c:strCache>
                <c:ptCount val="1"/>
                <c:pt idx="0">
                  <c:v>United</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Yield!$C$10:$Q$10</c:f>
              <c:numCache>
                <c:formatCode>_(* #,##0.00_);_(* \(#,##0.00\);_(* "-"??_);_(@_)</c:formatCode>
                <c:ptCount val="15"/>
                <c:pt idx="0">
                  <c:v>11.651194760562248</c:v>
                </c:pt>
                <c:pt idx="1">
                  <c:v>12.208402335010144</c:v>
                </c:pt>
                <c:pt idx="2">
                  <c:v>12.409575778824024</c:v>
                </c:pt>
                <c:pt idx="3">
                  <c:v>12.199296644056901</c:v>
                </c:pt>
                <c:pt idx="4">
                  <c:v>12.306884721817632</c:v>
                </c:pt>
                <c:pt idx="5">
                  <c:v>13.079937984087683</c:v>
                </c:pt>
                <c:pt idx="6">
                  <c:v>11.545292443885426</c:v>
                </c:pt>
                <c:pt idx="7">
                  <c:v>10.526088385877593</c:v>
                </c:pt>
                <c:pt idx="8">
                  <c:v>10.171829750049758</c:v>
                </c:pt>
                <c:pt idx="9">
                  <c:v>10.373599518312616</c:v>
                </c:pt>
                <c:pt idx="10">
                  <c:v>10.904092337333188</c:v>
                </c:pt>
                <c:pt idx="11">
                  <c:v>11.823991748807694</c:v>
                </c:pt>
                <c:pt idx="12">
                  <c:v>12.645486980780044</c:v>
                </c:pt>
                <c:pt idx="13">
                  <c:v>13.381321223194687</c:v>
                </c:pt>
                <c:pt idx="14">
                  <c:v>11.208756933337613</c:v>
                </c:pt>
              </c:numCache>
            </c:numRef>
          </c:val>
          <c:smooth val="0"/>
        </c:ser>
        <c:ser>
          <c:idx val="5"/>
          <c:order val="5"/>
          <c:tx>
            <c:strRef>
              <c:f>Yield!$A$11:$B$11</c:f>
              <c:strCache>
                <c:ptCount val="1"/>
                <c:pt idx="0">
                  <c:v>US Airways</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Yield!$C$11:$Q$11</c:f>
              <c:numCache>
                <c:formatCode>_(* #,##0.00_);_(* \(#,##0.00\);_(* "-"??_);_(@_)</c:formatCode>
                <c:ptCount val="15"/>
                <c:pt idx="0">
                  <c:v>16.450032232054415</c:v>
                </c:pt>
                <c:pt idx="1">
                  <c:v>17.302990494274855</c:v>
                </c:pt>
                <c:pt idx="2">
                  <c:v>17.035370021842407</c:v>
                </c:pt>
                <c:pt idx="3">
                  <c:v>16.963751739746048</c:v>
                </c:pt>
                <c:pt idx="4">
                  <c:v>16.475613353767912</c:v>
                </c:pt>
                <c:pt idx="5">
                  <c:v>16.102134237366037</c:v>
                </c:pt>
                <c:pt idx="6">
                  <c:v>14.304379081619743</c:v>
                </c:pt>
                <c:pt idx="7">
                  <c:v>13.034849968632313</c:v>
                </c:pt>
                <c:pt idx="8">
                  <c:v>13.035343483503004</c:v>
                </c:pt>
                <c:pt idx="9">
                  <c:v>12.469812838657226</c:v>
                </c:pt>
                <c:pt idx="10">
                  <c:v>12.5669894148834</c:v>
                </c:pt>
                <c:pt idx="11">
                  <c:v>12.833037577226269</c:v>
                </c:pt>
                <c:pt idx="12">
                  <c:v>12.954697933965424</c:v>
                </c:pt>
                <c:pt idx="13">
                  <c:v>13.164171220271665</c:v>
                </c:pt>
                <c:pt idx="14">
                  <c:v>11.325208651780398</c:v>
                </c:pt>
              </c:numCache>
            </c:numRef>
          </c:val>
          <c:smooth val="0"/>
        </c:ser>
        <c:ser>
          <c:idx val="6"/>
          <c:order val="6"/>
          <c:tx>
            <c:strRef>
              <c:f>Yield!$A$12:$B$12</c:f>
              <c:strCache>
                <c:ptCount val="1"/>
                <c:pt idx="0">
                  <c:v>America West</c:v>
                </c:pt>
              </c:strCache>
            </c:strRef>
          </c:tx>
          <c:marker>
            <c:symbol val="none"/>
          </c:marker>
          <c:cat>
            <c:numRef>
              <c:f>Yield!$C$4:$Q$4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Yield!$C$12:$M$12</c:f>
              <c:numCache>
                <c:formatCode>_(* #,##0.00_);_(* \(#,##0.00\);_(* "-"??_);_(@_)</c:formatCode>
                <c:ptCount val="11"/>
                <c:pt idx="0">
                  <c:v>10.838218140050946</c:v>
                </c:pt>
                <c:pt idx="1">
                  <c:v>10.609058670233956</c:v>
                </c:pt>
                <c:pt idx="2">
                  <c:v>10.821050350160537</c:v>
                </c:pt>
                <c:pt idx="3">
                  <c:v>11.318217833803015</c:v>
                </c:pt>
                <c:pt idx="4">
                  <c:v>11.426632821604928</c:v>
                </c:pt>
                <c:pt idx="5">
                  <c:v>11.382723897936597</c:v>
                </c:pt>
                <c:pt idx="6">
                  <c:v>10.132964296855475</c:v>
                </c:pt>
                <c:pt idx="7">
                  <c:v>9.6619038840572653</c:v>
                </c:pt>
                <c:pt idx="8">
                  <c:v>9.9059430335027514</c:v>
                </c:pt>
                <c:pt idx="9">
                  <c:v>9.3957270388365508</c:v>
                </c:pt>
                <c:pt idx="10">
                  <c:v>10.345649048941185</c:v>
                </c:pt>
              </c:numCache>
            </c:numRef>
          </c:val>
          <c:smooth val="0"/>
        </c:ser>
        <c:dLbls>
          <c:showLegendKey val="0"/>
          <c:showVal val="0"/>
          <c:showCatName val="0"/>
          <c:showSerName val="0"/>
          <c:showPercent val="0"/>
          <c:showBubbleSize val="0"/>
        </c:dLbls>
        <c:marker val="1"/>
        <c:smooth val="0"/>
        <c:axId val="171851776"/>
        <c:axId val="171853312"/>
      </c:lineChart>
      <c:catAx>
        <c:axId val="171851776"/>
        <c:scaling>
          <c:orientation val="minMax"/>
        </c:scaling>
        <c:delete val="0"/>
        <c:axPos val="b"/>
        <c:numFmt formatCode="General" sourceLinked="1"/>
        <c:majorTickMark val="out"/>
        <c:minorTickMark val="none"/>
        <c:tickLblPos val="nextTo"/>
        <c:crossAx val="171853312"/>
        <c:crosses val="autoZero"/>
        <c:auto val="1"/>
        <c:lblAlgn val="ctr"/>
        <c:lblOffset val="100"/>
        <c:noMultiLvlLbl val="0"/>
      </c:catAx>
      <c:valAx>
        <c:axId val="171853312"/>
        <c:scaling>
          <c:orientation val="minMax"/>
        </c:scaling>
        <c:delete val="0"/>
        <c:axPos val="l"/>
        <c:majorGridlines/>
        <c:title>
          <c:tx>
            <c:rich>
              <a:bodyPr rot="-5400000" vert="horz"/>
              <a:lstStyle/>
              <a:p>
                <a:pPr>
                  <a:defRPr/>
                </a:pPr>
                <a:r>
                  <a:rPr lang="en-US"/>
                  <a:t>Cents/RPM</a:t>
                </a:r>
              </a:p>
            </c:rich>
          </c:tx>
          <c:overlay val="0"/>
        </c:title>
        <c:numFmt formatCode="_(* #,##0.00_);_(* \(#,##0.00\);_(* &quot;-&quot;??_);_(@_)" sourceLinked="1"/>
        <c:majorTickMark val="out"/>
        <c:minorTickMark val="none"/>
        <c:tickLblPos val="nextTo"/>
        <c:crossAx val="17185177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System Total Operating Revenue</a:t>
            </a:r>
          </a:p>
        </c:rich>
      </c:tx>
      <c:overlay val="0"/>
    </c:title>
    <c:autoTitleDeleted val="0"/>
    <c:plotArea>
      <c:layout/>
      <c:lineChart>
        <c:grouping val="standard"/>
        <c:varyColors val="0"/>
        <c:ser>
          <c:idx val="0"/>
          <c:order val="0"/>
          <c:tx>
            <c:strRef>
              <c:f>'Total Revenue'!$A$11</c:f>
              <c:strCache>
                <c:ptCount val="1"/>
                <c:pt idx="0">
                  <c:v>US Airways</c:v>
                </c:pt>
              </c:strCache>
            </c:strRef>
          </c:tx>
          <c:marker>
            <c:symbol val="none"/>
          </c:marker>
          <c:cat>
            <c:numRef>
              <c:f>'Total Revenue'!$C$4:$Q$4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'Total Revenue'!$C$11:$Q$11</c:f>
              <c:numCache>
                <c:formatCode>_("$"* #,##0.00_);_("$"* \(#,##0.00\);_("$"* "-"??_);_(@_)</c:formatCode>
                <c:ptCount val="15"/>
                <c:pt idx="0">
                  <c:v>6.9848759999999999</c:v>
                </c:pt>
                <c:pt idx="1">
                  <c:v>7.7040569999999997</c:v>
                </c:pt>
                <c:pt idx="2">
                  <c:v>8.5014850000000006</c:v>
                </c:pt>
                <c:pt idx="3">
                  <c:v>8.5556640000000002</c:v>
                </c:pt>
                <c:pt idx="4">
                  <c:v>8.4603610000000007</c:v>
                </c:pt>
                <c:pt idx="5">
                  <c:v>9.1812380000000005</c:v>
                </c:pt>
                <c:pt idx="6">
                  <c:v>8.2533560000000001</c:v>
                </c:pt>
                <c:pt idx="7">
                  <c:v>6.9149190000000003</c:v>
                </c:pt>
                <c:pt idx="8">
                  <c:v>6.7616449999999997</c:v>
                </c:pt>
                <c:pt idx="9">
                  <c:v>7.0731320000000002</c:v>
                </c:pt>
                <c:pt idx="10">
                  <c:v>7.2123790000000003</c:v>
                </c:pt>
                <c:pt idx="11">
                  <c:v>11.845203130000002</c:v>
                </c:pt>
                <c:pt idx="12">
                  <c:v>12.054991189999999</c:v>
                </c:pt>
                <c:pt idx="13">
                  <c:v>12.459196539999999</c:v>
                </c:pt>
                <c:pt idx="14">
                  <c:v>10.780837999999999</c:v>
                </c:pt>
              </c:numCache>
            </c:numRef>
          </c:val>
          <c:smooth val="0"/>
        </c:ser>
        <c:ser>
          <c:idx val="1"/>
          <c:order val="1"/>
          <c:tx>
            <c:strRef>
              <c:f>'Total Revenue'!$A$12</c:f>
              <c:strCache>
                <c:ptCount val="1"/>
                <c:pt idx="0">
                  <c:v>America West</c:v>
                </c:pt>
              </c:strCache>
            </c:strRef>
          </c:tx>
          <c:marker>
            <c:symbol val="none"/>
          </c:marker>
          <c:cat>
            <c:numRef>
              <c:f>'Total Revenue'!$C$4:$Q$4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'Total Revenue'!$C$12:$M$12</c:f>
              <c:numCache>
                <c:formatCode>_("$"* #,##0.00_);_("$"* \(#,##0.00\);_("$"* "-"??_);_(@_)</c:formatCode>
                <c:ptCount val="11"/>
                <c:pt idx="0">
                  <c:v>1.5618486299999998</c:v>
                </c:pt>
                <c:pt idx="1">
                  <c:v>1.7518128899999998</c:v>
                </c:pt>
                <c:pt idx="2">
                  <c:v>1.8871354299999998</c:v>
                </c:pt>
                <c:pt idx="3">
                  <c:v>1.98297404</c:v>
                </c:pt>
                <c:pt idx="4">
                  <c:v>2.16398643</c:v>
                </c:pt>
                <c:pt idx="5">
                  <c:v>2.3093261099999998</c:v>
                </c:pt>
                <c:pt idx="6">
                  <c:v>2.0354742900000002</c:v>
                </c:pt>
                <c:pt idx="7">
                  <c:v>2.0209969299999999</c:v>
                </c:pt>
                <c:pt idx="8">
                  <c:v>2.2233484400000001</c:v>
                </c:pt>
                <c:pt idx="9">
                  <c:v>2.4815156900000002</c:v>
                </c:pt>
                <c:pt idx="10">
                  <c:v>3.397189</c:v>
                </c:pt>
              </c:numCache>
            </c:numRef>
          </c:val>
          <c:smooth val="0"/>
        </c:ser>
        <c:dLbls>
          <c:showLegendKey val="0"/>
          <c:showVal val="0"/>
          <c:showCatName val="0"/>
          <c:showSerName val="0"/>
          <c:showPercent val="0"/>
          <c:showBubbleSize val="0"/>
        </c:dLbls>
        <c:marker val="1"/>
        <c:smooth val="0"/>
        <c:axId val="171870848"/>
        <c:axId val="171880832"/>
      </c:lineChart>
      <c:catAx>
        <c:axId val="171870848"/>
        <c:scaling>
          <c:orientation val="minMax"/>
        </c:scaling>
        <c:delete val="0"/>
        <c:axPos val="b"/>
        <c:numFmt formatCode="General" sourceLinked="1"/>
        <c:majorTickMark val="out"/>
        <c:minorTickMark val="none"/>
        <c:tickLblPos val="nextTo"/>
        <c:crossAx val="171880832"/>
        <c:crosses val="autoZero"/>
        <c:auto val="1"/>
        <c:lblAlgn val="ctr"/>
        <c:lblOffset val="100"/>
        <c:noMultiLvlLbl val="0"/>
      </c:catAx>
      <c:valAx>
        <c:axId val="171880832"/>
        <c:scaling>
          <c:orientation val="minMax"/>
        </c:scaling>
        <c:delete val="0"/>
        <c:axPos val="l"/>
        <c:majorGridlines/>
        <c:title>
          <c:tx>
            <c:rich>
              <a:bodyPr rot="-5400000" vert="horz"/>
              <a:lstStyle/>
              <a:p>
                <a:pPr>
                  <a:defRPr/>
                </a:pPr>
                <a:r>
                  <a:rPr lang="en-US"/>
                  <a:t>$ Billions</a:t>
                </a:r>
              </a:p>
            </c:rich>
          </c:tx>
          <c:overlay val="0"/>
        </c:title>
        <c:numFmt formatCode="_(&quot;$&quot;* #,##0.00_);_(&quot;$&quot;* \(#,##0.00\);_(&quot;$&quot;* &quot;-&quot;??_);_(@_)" sourceLinked="1"/>
        <c:majorTickMark val="out"/>
        <c:minorTickMark val="none"/>
        <c:tickLblPos val="nextTo"/>
        <c:crossAx val="1718708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Cargo Revenue</a:t>
            </a:r>
          </a:p>
        </c:rich>
      </c:tx>
      <c:overlay val="0"/>
    </c:title>
    <c:autoTitleDeleted val="0"/>
    <c:plotArea>
      <c:layout/>
      <c:lineChart>
        <c:grouping val="standard"/>
        <c:varyColors val="0"/>
        <c:ser>
          <c:idx val="0"/>
          <c:order val="0"/>
          <c:tx>
            <c:strRef>
              <c:f>'[US Airways.xlsx]cargo revenue'!$A$6</c:f>
              <c:strCache>
                <c:ptCount val="1"/>
                <c:pt idx="0">
                  <c:v>American</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revenue'!$B$6:$P$6</c:f>
              <c:numCache>
                <c:formatCode>_("$"* #,##0.000_);_("$"* \(#,##0.000\);_("$"* "-"??_);_(@_)</c:formatCode>
                <c:ptCount val="15"/>
                <c:pt idx="0">
                  <c:v>0.55189900000000003</c:v>
                </c:pt>
                <c:pt idx="1">
                  <c:v>0.54846200000000001</c:v>
                </c:pt>
                <c:pt idx="2">
                  <c:v>0.55229600000000001</c:v>
                </c:pt>
                <c:pt idx="3">
                  <c:v>0.53417199999999998</c:v>
                </c:pt>
                <c:pt idx="4">
                  <c:v>0.52399799999999996</c:v>
                </c:pt>
                <c:pt idx="5">
                  <c:v>0.59390299999999996</c:v>
                </c:pt>
                <c:pt idx="6">
                  <c:v>0.52149000000000001</c:v>
                </c:pt>
                <c:pt idx="7">
                  <c:v>0.48877399999999999</c:v>
                </c:pt>
                <c:pt idx="8">
                  <c:v>0.52212099999999995</c:v>
                </c:pt>
                <c:pt idx="9">
                  <c:v>0.58510499999999999</c:v>
                </c:pt>
                <c:pt idx="10">
                  <c:v>0.60221499999999994</c:v>
                </c:pt>
                <c:pt idx="11">
                  <c:v>0.81343799999999999</c:v>
                </c:pt>
                <c:pt idx="12">
                  <c:v>0.81610199999999999</c:v>
                </c:pt>
                <c:pt idx="13">
                  <c:v>1.021536</c:v>
                </c:pt>
                <c:pt idx="14">
                  <c:v>0.96006199999999997</c:v>
                </c:pt>
              </c:numCache>
            </c:numRef>
          </c:val>
          <c:smooth val="0"/>
        </c:ser>
        <c:ser>
          <c:idx val="1"/>
          <c:order val="1"/>
          <c:tx>
            <c:strRef>
              <c:f>'[US Airways.xlsx]cargo revenue'!$A$7</c:f>
              <c:strCache>
                <c:ptCount val="1"/>
                <c:pt idx="0">
                  <c:v>Continental</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revenue'!$B$7:$P$7</c:f>
              <c:numCache>
                <c:formatCode>_("$"* #,##0.000_);_("$"* \(#,##0.000\);_("$"* "-"??_);_(@_)</c:formatCode>
                <c:ptCount val="15"/>
                <c:pt idx="0">
                  <c:v>0.11982</c:v>
                </c:pt>
                <c:pt idx="1">
                  <c:v>0.12770999999999999</c:v>
                </c:pt>
                <c:pt idx="2">
                  <c:v>0.15110699999999999</c:v>
                </c:pt>
                <c:pt idx="3">
                  <c:v>0.17967900000000001</c:v>
                </c:pt>
                <c:pt idx="4">
                  <c:v>0.21603800000000001</c:v>
                </c:pt>
                <c:pt idx="5">
                  <c:v>0.26065899999999997</c:v>
                </c:pt>
                <c:pt idx="6">
                  <c:v>0.223082</c:v>
                </c:pt>
                <c:pt idx="7">
                  <c:v>0.216888</c:v>
                </c:pt>
                <c:pt idx="8">
                  <c:v>0.23660300000000001</c:v>
                </c:pt>
                <c:pt idx="9">
                  <c:v>0.27250200000000002</c:v>
                </c:pt>
                <c:pt idx="10">
                  <c:v>0.27443699999999999</c:v>
                </c:pt>
                <c:pt idx="11">
                  <c:v>0.32295099999999999</c:v>
                </c:pt>
                <c:pt idx="12">
                  <c:v>0.40199699999999999</c:v>
                </c:pt>
                <c:pt idx="13">
                  <c:v>0.47792699999999999</c:v>
                </c:pt>
                <c:pt idx="14">
                  <c:v>0.50848099999999996</c:v>
                </c:pt>
              </c:numCache>
            </c:numRef>
          </c:val>
          <c:smooth val="0"/>
        </c:ser>
        <c:ser>
          <c:idx val="2"/>
          <c:order val="2"/>
          <c:tx>
            <c:strRef>
              <c:f>'[US Airways.xlsx]cargo revenue'!$A$8</c:f>
              <c:strCache>
                <c:ptCount val="1"/>
                <c:pt idx="0">
                  <c:v>Delta</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revenue'!$B$8:$P$8</c:f>
              <c:numCache>
                <c:formatCode>_("$"* #,##0.000_);_("$"* \(#,##0.000\);_("$"* "-"??_);_(@_)</c:formatCode>
                <c:ptCount val="15"/>
                <c:pt idx="0">
                  <c:v>0.39794800000000002</c:v>
                </c:pt>
                <c:pt idx="1">
                  <c:v>0.369778</c:v>
                </c:pt>
                <c:pt idx="2">
                  <c:v>0.42204199999999997</c:v>
                </c:pt>
                <c:pt idx="3">
                  <c:v>0.43382799999999999</c:v>
                </c:pt>
                <c:pt idx="4">
                  <c:v>0.43273699999999998</c:v>
                </c:pt>
                <c:pt idx="5">
                  <c:v>0.43469400000000002</c:v>
                </c:pt>
                <c:pt idx="6">
                  <c:v>0.40825400000000001</c:v>
                </c:pt>
                <c:pt idx="7">
                  <c:v>0.40243499999999999</c:v>
                </c:pt>
                <c:pt idx="8">
                  <c:v>0.408302</c:v>
                </c:pt>
                <c:pt idx="9">
                  <c:v>0.47447400000000001</c:v>
                </c:pt>
                <c:pt idx="10">
                  <c:v>0.52130399999999999</c:v>
                </c:pt>
                <c:pt idx="11">
                  <c:v>0.53759199999999996</c:v>
                </c:pt>
                <c:pt idx="12">
                  <c:v>0.54147199999999995</c:v>
                </c:pt>
                <c:pt idx="13">
                  <c:v>0.73035099999999997</c:v>
                </c:pt>
                <c:pt idx="14">
                  <c:v>0.93588899999999997</c:v>
                </c:pt>
              </c:numCache>
            </c:numRef>
          </c:val>
          <c:smooth val="0"/>
        </c:ser>
        <c:ser>
          <c:idx val="3"/>
          <c:order val="3"/>
          <c:tx>
            <c:strRef>
              <c:f>'[US Airways.xlsx]cargo revenue'!$A$9</c:f>
              <c:strCache>
                <c:ptCount val="1"/>
                <c:pt idx="0">
                  <c:v>Northwest</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revenue'!$B$9:$P$9</c:f>
              <c:numCache>
                <c:formatCode>_("$"* #,##0.000_);_("$"* \(#,##0.000\);_("$"* "-"??_);_(@_)</c:formatCode>
                <c:ptCount val="15"/>
                <c:pt idx="0">
                  <c:v>0.63798600000000005</c:v>
                </c:pt>
                <c:pt idx="1">
                  <c:v>0.62502000000000002</c:v>
                </c:pt>
                <c:pt idx="2">
                  <c:v>0.66203500000000004</c:v>
                </c:pt>
                <c:pt idx="3">
                  <c:v>0.545736</c:v>
                </c:pt>
                <c:pt idx="4">
                  <c:v>0.63309000000000004</c:v>
                </c:pt>
                <c:pt idx="5">
                  <c:v>0.75472899999999998</c:v>
                </c:pt>
                <c:pt idx="6">
                  <c:v>0.62875199999999998</c:v>
                </c:pt>
                <c:pt idx="7">
                  <c:v>0.67888199999999999</c:v>
                </c:pt>
                <c:pt idx="8">
                  <c:v>0.72282500000000005</c:v>
                </c:pt>
                <c:pt idx="9">
                  <c:v>0.83298700000000003</c:v>
                </c:pt>
                <c:pt idx="10">
                  <c:v>0.907636</c:v>
                </c:pt>
                <c:pt idx="11">
                  <c:v>0.96397900000000003</c:v>
                </c:pt>
                <c:pt idx="12">
                  <c:v>0.85094000000000003</c:v>
                </c:pt>
                <c:pt idx="13">
                  <c:v>0.85558800000000002</c:v>
                </c:pt>
                <c:pt idx="14">
                  <c:v>0.70232000000000006</c:v>
                </c:pt>
              </c:numCache>
            </c:numRef>
          </c:val>
          <c:smooth val="0"/>
        </c:ser>
        <c:ser>
          <c:idx val="4"/>
          <c:order val="4"/>
          <c:tx>
            <c:strRef>
              <c:f>'[US Airways.xlsx]cargo revenue'!$A$10</c:f>
              <c:strCache>
                <c:ptCount val="1"/>
                <c:pt idx="0">
                  <c:v>United</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revenue'!$B$10:$P$10</c:f>
              <c:numCache>
                <c:formatCode>_("$"* #,##0.000_);_("$"* \(#,##0.000\);_("$"* "-"??_);_(@_)</c:formatCode>
                <c:ptCount val="15"/>
                <c:pt idx="0">
                  <c:v>0.56594</c:v>
                </c:pt>
                <c:pt idx="1">
                  <c:v>0.56300499999999998</c:v>
                </c:pt>
                <c:pt idx="2">
                  <c:v>0.66353700000000004</c:v>
                </c:pt>
                <c:pt idx="3">
                  <c:v>0.69570699999999996</c:v>
                </c:pt>
                <c:pt idx="4">
                  <c:v>0.70238100000000003</c:v>
                </c:pt>
                <c:pt idx="5">
                  <c:v>0.72417900000000002</c:v>
                </c:pt>
                <c:pt idx="6">
                  <c:v>0.53561599999999998</c:v>
                </c:pt>
                <c:pt idx="7">
                  <c:v>0.53146199999999999</c:v>
                </c:pt>
                <c:pt idx="8">
                  <c:v>0.48206700000000002</c:v>
                </c:pt>
                <c:pt idx="9">
                  <c:v>0.57792699999999997</c:v>
                </c:pt>
                <c:pt idx="10">
                  <c:v>0.61786600000000003</c:v>
                </c:pt>
                <c:pt idx="11">
                  <c:v>0.67882299999999995</c:v>
                </c:pt>
                <c:pt idx="12">
                  <c:v>0.71259399999999995</c:v>
                </c:pt>
                <c:pt idx="13">
                  <c:v>0.86486499999999999</c:v>
                </c:pt>
                <c:pt idx="14">
                  <c:v>0.72129600000000005</c:v>
                </c:pt>
              </c:numCache>
            </c:numRef>
          </c:val>
          <c:smooth val="0"/>
        </c:ser>
        <c:ser>
          <c:idx val="5"/>
          <c:order val="5"/>
          <c:tx>
            <c:strRef>
              <c:f>'[US Airways.xlsx]cargo revenue'!$A$11</c:f>
              <c:strCache>
                <c:ptCount val="1"/>
                <c:pt idx="0">
                  <c:v>US Airways</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revenue'!$B$11:$P$11</c:f>
              <c:numCache>
                <c:formatCode>_("$"* #,##0.000_);_("$"* \(#,##0.000\);_("$"* "-"??_);_(@_)</c:formatCode>
                <c:ptCount val="15"/>
                <c:pt idx="0">
                  <c:v>8.6745000000000003E-2</c:v>
                </c:pt>
                <c:pt idx="1">
                  <c:v>9.1458999999999999E-2</c:v>
                </c:pt>
                <c:pt idx="2">
                  <c:v>0.10582800000000001</c:v>
                </c:pt>
                <c:pt idx="3">
                  <c:v>0.104106</c:v>
                </c:pt>
                <c:pt idx="4">
                  <c:v>9.4980999999999996E-2</c:v>
                </c:pt>
                <c:pt idx="5">
                  <c:v>0.11104600000000001</c:v>
                </c:pt>
                <c:pt idx="6">
                  <c:v>0.12712899999999999</c:v>
                </c:pt>
                <c:pt idx="7">
                  <c:v>0.12700600000000001</c:v>
                </c:pt>
                <c:pt idx="8">
                  <c:v>0.12787599999999999</c:v>
                </c:pt>
                <c:pt idx="9">
                  <c:v>0.13905999999999999</c:v>
                </c:pt>
                <c:pt idx="10">
                  <c:v>9.8885000000000001E-2</c:v>
                </c:pt>
                <c:pt idx="11">
                  <c:v>0.15780380999999999</c:v>
                </c:pt>
                <c:pt idx="12">
                  <c:v>0.14651902999999999</c:v>
                </c:pt>
                <c:pt idx="13">
                  <c:v>0.30245158</c:v>
                </c:pt>
                <c:pt idx="14">
                  <c:v>0.50605599999999995</c:v>
                </c:pt>
              </c:numCache>
            </c:numRef>
          </c:val>
          <c:smooth val="0"/>
        </c:ser>
        <c:ser>
          <c:idx val="6"/>
          <c:order val="6"/>
          <c:tx>
            <c:strRef>
              <c:f>'[US Airways.xlsx]cargo revenue'!$A$12</c:f>
              <c:strCache>
                <c:ptCount val="1"/>
                <c:pt idx="0">
                  <c:v>America West</c:v>
                </c:pt>
              </c:strCache>
            </c:strRef>
          </c:tx>
          <c:marker>
            <c:symbol val="none"/>
          </c:marker>
          <c:cat>
            <c:strRef>
              <c:f>'[US Airways.xlsx]cargo revenue'!$B$4:$P$5</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'[US Airways.xlsx]cargo revenue'!$B$12:$L$12</c:f>
              <c:numCache>
                <c:formatCode>_("$"* #,##0.000_);_("$"* \(#,##0.000\);_("$"* "-"??_);_(@_)</c:formatCode>
                <c:ptCount val="11"/>
                <c:pt idx="0">
                  <c:v>2.4038220000000003E-2</c:v>
                </c:pt>
                <c:pt idx="1">
                  <c:v>2.475378E-2</c:v>
                </c:pt>
                <c:pt idx="2">
                  <c:v>2.7510659999999999E-2</c:v>
                </c:pt>
                <c:pt idx="3">
                  <c:v>2.4790200000000002E-2</c:v>
                </c:pt>
                <c:pt idx="4">
                  <c:v>2.306014E-2</c:v>
                </c:pt>
                <c:pt idx="5">
                  <c:v>2.00164E-2</c:v>
                </c:pt>
                <c:pt idx="6">
                  <c:v>1.656564E-2</c:v>
                </c:pt>
                <c:pt idx="7">
                  <c:v>1.7381589999999999E-2</c:v>
                </c:pt>
                <c:pt idx="8">
                  <c:v>2.5052270000000001E-2</c:v>
                </c:pt>
                <c:pt idx="9">
                  <c:v>2.8828259999999998E-2</c:v>
                </c:pt>
                <c:pt idx="10">
                  <c:v>2.9992029999999999E-2</c:v>
                </c:pt>
              </c:numCache>
            </c:numRef>
          </c:val>
          <c:smooth val="0"/>
        </c:ser>
        <c:dLbls>
          <c:showLegendKey val="0"/>
          <c:showVal val="0"/>
          <c:showCatName val="0"/>
          <c:showSerName val="0"/>
          <c:showPercent val="0"/>
          <c:showBubbleSize val="0"/>
        </c:dLbls>
        <c:marker val="1"/>
        <c:smooth val="0"/>
        <c:axId val="172180992"/>
        <c:axId val="172182528"/>
      </c:lineChart>
      <c:catAx>
        <c:axId val="172180992"/>
        <c:scaling>
          <c:orientation val="minMax"/>
        </c:scaling>
        <c:delete val="0"/>
        <c:axPos val="b"/>
        <c:majorTickMark val="out"/>
        <c:minorTickMark val="none"/>
        <c:tickLblPos val="nextTo"/>
        <c:crossAx val="172182528"/>
        <c:crosses val="autoZero"/>
        <c:auto val="1"/>
        <c:lblAlgn val="ctr"/>
        <c:lblOffset val="100"/>
        <c:noMultiLvlLbl val="0"/>
      </c:catAx>
      <c:valAx>
        <c:axId val="172182528"/>
        <c:scaling>
          <c:orientation val="minMax"/>
        </c:scaling>
        <c:delete val="0"/>
        <c:axPos val="l"/>
        <c:majorGridlines/>
        <c:title>
          <c:tx>
            <c:rich>
              <a:bodyPr rot="-5400000" vert="horz"/>
              <a:lstStyle/>
              <a:p>
                <a:pPr>
                  <a:defRPr/>
                </a:pPr>
                <a:r>
                  <a:rPr lang="en-US"/>
                  <a:t>$ Billions</a:t>
                </a:r>
              </a:p>
            </c:rich>
          </c:tx>
          <c:overlay val="0"/>
        </c:title>
        <c:numFmt formatCode="_(&quot;$&quot;* #,##0.000_);_(&quot;$&quot;* \(#,##0.000\);_(&quot;$&quot;* &quot;-&quot;??_);_(@_)" sourceLinked="1"/>
        <c:majorTickMark val="out"/>
        <c:minorTickMark val="none"/>
        <c:tickLblPos val="nextTo"/>
        <c:crossAx val="17218099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System Operating Expenses</a:t>
            </a:r>
          </a:p>
        </c:rich>
      </c:tx>
      <c:overlay val="0"/>
    </c:title>
    <c:autoTitleDeleted val="0"/>
    <c:plotArea>
      <c:layout/>
      <c:lineChart>
        <c:grouping val="standard"/>
        <c:varyColors val="0"/>
        <c:ser>
          <c:idx val="0"/>
          <c:order val="0"/>
          <c:tx>
            <c:strRef>
              <c:f>Cost!$A$11</c:f>
              <c:strCache>
                <c:ptCount val="1"/>
                <c:pt idx="0">
                  <c:v>US Airways</c:v>
                </c:pt>
              </c:strCache>
            </c:strRef>
          </c:tx>
          <c:marker>
            <c:symbol val="none"/>
          </c:marker>
          <c:cat>
            <c:numRef>
              <c:f>Cost!$B$4:$P$4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Cost!$B$11:$P$11</c:f>
              <c:numCache>
                <c:formatCode>_("$"* #,##0.00_);_("$"* \(#,##0.00\);_("$"* "-"??_);_(@_)</c:formatCode>
                <c:ptCount val="15"/>
                <c:pt idx="0">
                  <c:v>6.7502250000000004</c:v>
                </c:pt>
                <c:pt idx="1">
                  <c:v>7.3353890000000002</c:v>
                </c:pt>
                <c:pt idx="2">
                  <c:v>7.9153349999999998</c:v>
                </c:pt>
                <c:pt idx="3">
                  <c:v>7.5656429999999997</c:v>
                </c:pt>
                <c:pt idx="4">
                  <c:v>8.2580200000000001</c:v>
                </c:pt>
                <c:pt idx="5">
                  <c:v>9.2256110000000007</c:v>
                </c:pt>
                <c:pt idx="6">
                  <c:v>9.4347770000000004</c:v>
                </c:pt>
                <c:pt idx="7">
                  <c:v>7.8342539999999996</c:v>
                </c:pt>
                <c:pt idx="8">
                  <c:v>7.1829840000000003</c:v>
                </c:pt>
                <c:pt idx="9">
                  <c:v>7.4210649999999996</c:v>
                </c:pt>
                <c:pt idx="10">
                  <c:v>7.425433</c:v>
                </c:pt>
                <c:pt idx="11">
                  <c:v>11.288300789999999</c:v>
                </c:pt>
                <c:pt idx="12">
                  <c:v>11.531026109999999</c:v>
                </c:pt>
                <c:pt idx="13">
                  <c:v>14.23264883</c:v>
                </c:pt>
                <c:pt idx="14">
                  <c:v>10.659853999999999</c:v>
                </c:pt>
              </c:numCache>
            </c:numRef>
          </c:val>
          <c:smooth val="0"/>
        </c:ser>
        <c:ser>
          <c:idx val="1"/>
          <c:order val="1"/>
          <c:tx>
            <c:strRef>
              <c:f>Cost!$A$12</c:f>
              <c:strCache>
                <c:ptCount val="1"/>
                <c:pt idx="0">
                  <c:v>America West</c:v>
                </c:pt>
              </c:strCache>
            </c:strRef>
          </c:tx>
          <c:marker>
            <c:symbol val="none"/>
          </c:marker>
          <c:cat>
            <c:numRef>
              <c:f>Cost!$B$4:$P$4</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Cost!$B$12:$L$12</c:f>
              <c:numCache>
                <c:formatCode>_("$"* #,##0.00_);_("$"* \(#,##0.00\);_("$"* "-"??_);_(@_)</c:formatCode>
                <c:ptCount val="11"/>
                <c:pt idx="0">
                  <c:v>1.4071158300000002</c:v>
                </c:pt>
                <c:pt idx="1">
                  <c:v>1.68314659</c:v>
                </c:pt>
                <c:pt idx="2">
                  <c:v>1.7245621299999998</c:v>
                </c:pt>
                <c:pt idx="3">
                  <c:v>1.7851280700000001</c:v>
                </c:pt>
                <c:pt idx="4">
                  <c:v>1.9660860800000002</c:v>
                </c:pt>
                <c:pt idx="5">
                  <c:v>2.3220641099999999</c:v>
                </c:pt>
                <c:pt idx="6">
                  <c:v>2.45887038</c:v>
                </c:pt>
                <c:pt idx="7">
                  <c:v>2.1851469700000004</c:v>
                </c:pt>
                <c:pt idx="8">
                  <c:v>2.1994748199999998</c:v>
                </c:pt>
                <c:pt idx="9">
                  <c:v>2.4851276900000001</c:v>
                </c:pt>
                <c:pt idx="10">
                  <c:v>3.5177042599999999</c:v>
                </c:pt>
              </c:numCache>
            </c:numRef>
          </c:val>
          <c:smooth val="0"/>
        </c:ser>
        <c:dLbls>
          <c:showLegendKey val="0"/>
          <c:showVal val="0"/>
          <c:showCatName val="0"/>
          <c:showSerName val="0"/>
          <c:showPercent val="0"/>
          <c:showBubbleSize val="0"/>
        </c:dLbls>
        <c:marker val="1"/>
        <c:smooth val="0"/>
        <c:axId val="172216704"/>
        <c:axId val="172218240"/>
      </c:lineChart>
      <c:catAx>
        <c:axId val="172216704"/>
        <c:scaling>
          <c:orientation val="minMax"/>
        </c:scaling>
        <c:delete val="0"/>
        <c:axPos val="b"/>
        <c:numFmt formatCode="General" sourceLinked="1"/>
        <c:majorTickMark val="out"/>
        <c:minorTickMark val="none"/>
        <c:tickLblPos val="nextTo"/>
        <c:crossAx val="172218240"/>
        <c:crosses val="autoZero"/>
        <c:auto val="1"/>
        <c:lblAlgn val="ctr"/>
        <c:lblOffset val="100"/>
        <c:noMultiLvlLbl val="0"/>
      </c:catAx>
      <c:valAx>
        <c:axId val="172218240"/>
        <c:scaling>
          <c:orientation val="minMax"/>
        </c:scaling>
        <c:delete val="0"/>
        <c:axPos val="l"/>
        <c:majorGridlines/>
        <c:title>
          <c:tx>
            <c:rich>
              <a:bodyPr rot="-5400000" vert="horz"/>
              <a:lstStyle/>
              <a:p>
                <a:pPr>
                  <a:defRPr/>
                </a:pPr>
                <a:r>
                  <a:rPr lang="en-US"/>
                  <a:t>$ Billions</a:t>
                </a:r>
              </a:p>
            </c:rich>
          </c:tx>
          <c:overlay val="0"/>
        </c:title>
        <c:numFmt formatCode="_(&quot;$&quot;* #,##0.00_);_(&quot;$&quot;* \(#,##0.00\);_(&quot;$&quot;* &quot;-&quot;??_);_(@_)" sourceLinked="1"/>
        <c:majorTickMark val="out"/>
        <c:minorTickMark val="none"/>
        <c:tickLblPos val="nextTo"/>
        <c:crossAx val="1722167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Plasmeier</dc:creator>
  <cp:keywords/>
  <dc:description/>
  <cp:lastModifiedBy>Michael Plasmeier</cp:lastModifiedBy>
  <cp:revision>1</cp:revision>
  <cp:lastPrinted>2010-10-03T03:41:00Z</cp:lastPrinted>
  <dcterms:created xsi:type="dcterms:W3CDTF">2010-10-03T01:09:00Z</dcterms:created>
  <dcterms:modified xsi:type="dcterms:W3CDTF">2010-10-03T04:55:00Z</dcterms:modified>
</cp:coreProperties>
</file>