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D" w:rsidRDefault="0045348C" w:rsidP="0045348C">
      <w:pPr>
        <w:pStyle w:val="Title"/>
      </w:pPr>
      <w:r>
        <w:t>“Would you like Pick Up or Delivery?”</w:t>
      </w:r>
    </w:p>
    <w:p w:rsidR="0045348C" w:rsidRDefault="0045348C" w:rsidP="0045348C">
      <w:pPr>
        <w:pStyle w:val="Subtitle"/>
      </w:pPr>
      <w:r>
        <w:t>Michael Plasmeier</w:t>
      </w:r>
    </w:p>
    <w:p w:rsidR="0045348C" w:rsidRDefault="0045348C" w:rsidP="0045348C"/>
    <w:p w:rsidR="0045348C" w:rsidRDefault="0045348C" w:rsidP="0045348C">
      <w:pPr>
        <w:pStyle w:val="Heading2"/>
      </w:pPr>
      <w:r>
        <w:t>Initial</w:t>
      </w:r>
    </w:p>
    <w:p w:rsidR="0045348C" w:rsidRDefault="0045348C" w:rsidP="0045348C">
      <w:r>
        <w:t xml:space="preserve">Do you want “pickup” or “delivery”? </w:t>
      </w:r>
      <w:r w:rsidRPr="0045348C">
        <w:rPr>
          <w:b/>
        </w:rPr>
        <w:t xml:space="preserve">(Pause 1 sec) </w:t>
      </w:r>
      <w:r>
        <w:t>Pickup in &lt;20&gt; minutes and delivery will take &lt;60&gt; minutes.</w:t>
      </w:r>
    </w:p>
    <w:p w:rsidR="0045348C" w:rsidRDefault="0045348C" w:rsidP="0045348C">
      <w:pPr>
        <w:pStyle w:val="Heading2"/>
      </w:pPr>
      <w:r>
        <w:t>Timeout</w:t>
      </w:r>
    </w:p>
    <w:p w:rsidR="0045348C" w:rsidRDefault="0045348C" w:rsidP="0045348C">
      <w:r>
        <w:t>I didn’t get that.  Would you like “pickup” or “delivery”?</w:t>
      </w:r>
    </w:p>
    <w:p w:rsidR="0045348C" w:rsidRDefault="0045348C" w:rsidP="0045348C">
      <w:pPr>
        <w:pStyle w:val="Heading2"/>
      </w:pPr>
      <w:r>
        <w:t>Timeout</w:t>
      </w:r>
      <w:r>
        <w:t xml:space="preserve"> 2</w:t>
      </w:r>
    </w:p>
    <w:p w:rsidR="0045348C" w:rsidRDefault="0045348C" w:rsidP="0045348C">
      <w:r>
        <w:t xml:space="preserve">Sorry, </w:t>
      </w:r>
      <w:r>
        <w:t xml:space="preserve">I </w:t>
      </w:r>
      <w:r>
        <w:t xml:space="preserve">still </w:t>
      </w:r>
      <w:r>
        <w:t xml:space="preserve">didn’t get that.  </w:t>
      </w:r>
      <w:r>
        <w:t>You can say</w:t>
      </w:r>
      <w:r>
        <w:t xml:space="preserve"> “pickup” or </w:t>
      </w:r>
      <w:r>
        <w:t xml:space="preserve">press </w:t>
      </w:r>
      <w:r w:rsidR="00F841B0">
        <w:t>1</w:t>
      </w:r>
      <w:r>
        <w:t xml:space="preserve"> or say </w:t>
      </w:r>
      <w:r>
        <w:t>“delivery”</w:t>
      </w:r>
      <w:r>
        <w:t xml:space="preserve"> or press </w:t>
      </w:r>
      <w:r w:rsidR="00F841B0">
        <w:t>2</w:t>
      </w:r>
      <w:r>
        <w:t>.  If you need help, say “help”.</w:t>
      </w:r>
    </w:p>
    <w:p w:rsidR="0045348C" w:rsidRDefault="0045348C" w:rsidP="0045348C">
      <w:pPr>
        <w:pStyle w:val="Heading2"/>
      </w:pPr>
      <w:r>
        <w:t>Retry</w:t>
      </w:r>
    </w:p>
    <w:p w:rsidR="0045348C" w:rsidRDefault="0045348C" w:rsidP="0045348C">
      <w:r>
        <w:t>I didn’t get that.  Would you like “pickup” or “delivery”?</w:t>
      </w:r>
    </w:p>
    <w:p w:rsidR="0045348C" w:rsidRDefault="0045348C" w:rsidP="0045348C">
      <w:pPr>
        <w:pStyle w:val="Heading2"/>
      </w:pPr>
      <w:r>
        <w:t>Retry</w:t>
      </w:r>
      <w:r>
        <w:t xml:space="preserve"> 2</w:t>
      </w:r>
    </w:p>
    <w:p w:rsidR="0045348C" w:rsidRDefault="0045348C" w:rsidP="0045348C">
      <w:r>
        <w:t>Sorry, I still didn’t get that.  You can say “pickup” or press one or say “delivery” or pr</w:t>
      </w:r>
      <w:bookmarkStart w:id="0" w:name="_GoBack"/>
      <w:bookmarkEnd w:id="0"/>
      <w:r>
        <w:t>ess two.  If you need help, say “help”.</w:t>
      </w:r>
    </w:p>
    <w:p w:rsidR="0045348C" w:rsidRDefault="0045348C" w:rsidP="0045348C">
      <w:pPr>
        <w:pStyle w:val="Heading2"/>
      </w:pPr>
      <w:r>
        <w:t>Help</w:t>
      </w:r>
    </w:p>
    <w:p w:rsidR="0045348C" w:rsidRDefault="0045348C" w:rsidP="0045348C">
      <w:r>
        <w:t>You can come to our store to pick up your item or we can bring your pizza to you at no extra charge.  Would you like “pickup” or “delivery”?</w:t>
      </w:r>
    </w:p>
    <w:p w:rsidR="0045348C" w:rsidRDefault="0045348C" w:rsidP="0045348C">
      <w:pPr>
        <w:pStyle w:val="Heading1"/>
      </w:pPr>
      <w:r>
        <w:t>Additional Responses to Handle</w:t>
      </w:r>
    </w:p>
    <w:p w:rsidR="0045348C" w:rsidRPr="0045348C" w:rsidRDefault="0045348C" w:rsidP="0045348C">
      <w:r>
        <w:t>And variations</w:t>
      </w:r>
    </w:p>
    <w:p w:rsidR="0045348C" w:rsidRDefault="0045348C" w:rsidP="0045348C">
      <w:pPr>
        <w:pStyle w:val="Heading2"/>
      </w:pPr>
      <w:r>
        <w:t>Do you deliver to my area?</w:t>
      </w:r>
    </w:p>
    <w:p w:rsidR="0045348C" w:rsidRDefault="0045348C" w:rsidP="0045348C">
      <w:pPr>
        <w:pStyle w:val="Heading2"/>
      </w:pPr>
      <w:r>
        <w:t>What is your delivery charge?</w:t>
      </w:r>
    </w:p>
    <w:p w:rsidR="0045348C" w:rsidRDefault="0045348C" w:rsidP="0045348C">
      <w:pPr>
        <w:pStyle w:val="Heading2"/>
      </w:pPr>
      <w:r>
        <w:t>How long for delivery?</w:t>
      </w:r>
    </w:p>
    <w:p w:rsidR="0045348C" w:rsidRDefault="0045348C" w:rsidP="0045348C">
      <w:pPr>
        <w:pStyle w:val="Heading2"/>
      </w:pPr>
      <w:r>
        <w:t>How long for pickup?</w:t>
      </w:r>
    </w:p>
    <w:p w:rsidR="0045348C" w:rsidRPr="0045348C" w:rsidRDefault="0045348C" w:rsidP="0045348C">
      <w:pPr>
        <w:pStyle w:val="Heading2"/>
      </w:pPr>
      <w:r>
        <w:t>Where is your store</w:t>
      </w:r>
    </w:p>
    <w:p w:rsidR="0045348C" w:rsidRPr="0045348C" w:rsidRDefault="0045348C" w:rsidP="0045348C"/>
    <w:sectPr w:rsidR="0045348C" w:rsidRPr="00453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8C"/>
    <w:rsid w:val="0045348C"/>
    <w:rsid w:val="005142A8"/>
    <w:rsid w:val="00AD75DB"/>
    <w:rsid w:val="00F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B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4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34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4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4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34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34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4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34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34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4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34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34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Plasmeier</dc:creator>
  <cp:lastModifiedBy>Michael Plasmeier</cp:lastModifiedBy>
  <cp:revision>2</cp:revision>
  <dcterms:created xsi:type="dcterms:W3CDTF">2011-02-17T03:19:00Z</dcterms:created>
  <dcterms:modified xsi:type="dcterms:W3CDTF">2011-02-17T03:26:00Z</dcterms:modified>
</cp:coreProperties>
</file>